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784" w:rsidRPr="003A2784" w:rsidRDefault="00FB094D" w:rsidP="003A2784">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w:t>
      </w:r>
      <w:r w:rsidR="003A2784" w:rsidRPr="003A2784">
        <w:rPr>
          <w:rFonts w:ascii="Times New Roman" w:hAnsi="Times New Roman" w:cs="Times New Roman"/>
          <w:b/>
          <w:sz w:val="28"/>
          <w:szCs w:val="28"/>
          <w:lang w:val="ky-KG"/>
        </w:rPr>
        <w:t>УУ</w:t>
      </w:r>
      <w:r w:rsidR="003A2784" w:rsidRPr="00E31B82">
        <w:rPr>
          <w:rFonts w:ascii="Times New Roman" w:hAnsi="Times New Roman" w:cs="Times New Roman"/>
          <w:b/>
          <w:sz w:val="28"/>
          <w:szCs w:val="28"/>
        </w:rPr>
        <w:t xml:space="preserve"> ТАБЛИЦА</w:t>
      </w:r>
      <w:r w:rsidR="003A2784">
        <w:rPr>
          <w:rFonts w:ascii="Times New Roman" w:hAnsi="Times New Roman" w:cs="Times New Roman"/>
          <w:b/>
          <w:sz w:val="28"/>
          <w:szCs w:val="28"/>
          <w:lang w:val="ky-KG"/>
        </w:rPr>
        <w:t>СЫ</w:t>
      </w:r>
    </w:p>
    <w:p w:rsidR="003A2784" w:rsidRDefault="003A2784" w:rsidP="003A2784">
      <w:pPr>
        <w:spacing w:after="0" w:line="240" w:lineRule="auto"/>
        <w:ind w:firstLine="709"/>
        <w:jc w:val="center"/>
        <w:rPr>
          <w:rFonts w:ascii="Times New Roman" w:hAnsi="Times New Roman" w:cs="Times New Roman"/>
          <w:b/>
          <w:sz w:val="28"/>
          <w:szCs w:val="28"/>
        </w:rPr>
      </w:pPr>
    </w:p>
    <w:p w:rsidR="003A2784" w:rsidRPr="000111F5" w:rsidRDefault="003A2784" w:rsidP="003A2784">
      <w:pPr>
        <w:spacing w:after="0" w:line="240" w:lineRule="auto"/>
        <w:ind w:firstLine="709"/>
        <w:jc w:val="center"/>
        <w:rPr>
          <w:rFonts w:ascii="Times New Roman" w:hAnsi="Times New Roman"/>
          <w:b/>
          <w:sz w:val="28"/>
          <w:szCs w:val="28"/>
          <w:lang w:val="ky-KG"/>
        </w:rPr>
      </w:pPr>
      <w:r w:rsidRPr="000111F5">
        <w:rPr>
          <w:rFonts w:ascii="Times New Roman" w:hAnsi="Times New Roman"/>
          <w:b/>
          <w:sz w:val="28"/>
          <w:szCs w:val="28"/>
          <w:lang w:val="ky-KG"/>
        </w:rPr>
        <w:t>“Кыргыз Республикасында жүргүнчүлөрдү автомобиль транспорту менен ташууну уюштуруу эрежелерин бекитүү жөнүндө” Кыргыз Республикасынын Өкмөтүнүн 2013-жылдын 23-сентябрындагы № 519 токтомуна өзгөртүүлөрдү киргизүү тууралуу</w:t>
      </w:r>
      <w:r>
        <w:rPr>
          <w:rFonts w:ascii="Times New Roman" w:hAnsi="Times New Roman"/>
          <w:b/>
          <w:sz w:val="28"/>
          <w:szCs w:val="28"/>
          <w:lang w:val="ky-KG"/>
        </w:rPr>
        <w:t xml:space="preserve"> </w:t>
      </w:r>
      <w:r w:rsidRPr="000111F5">
        <w:rPr>
          <w:rFonts w:ascii="Times New Roman" w:hAnsi="Times New Roman"/>
          <w:b/>
          <w:sz w:val="28"/>
          <w:szCs w:val="28"/>
          <w:lang w:val="ky-KG"/>
        </w:rPr>
        <w:t>Кыргыз Республикасынын Министрлер Кабинетинин токтому</w:t>
      </w:r>
      <w:r>
        <w:rPr>
          <w:rFonts w:ascii="Times New Roman" w:hAnsi="Times New Roman"/>
          <w:b/>
          <w:sz w:val="28"/>
          <w:szCs w:val="28"/>
          <w:lang w:val="ky-KG"/>
        </w:rPr>
        <w:t>нун проекти</w:t>
      </w:r>
    </w:p>
    <w:p w:rsidR="0038729C" w:rsidRPr="00E31B82" w:rsidRDefault="0038729C" w:rsidP="00E31B82">
      <w:pPr>
        <w:spacing w:after="0" w:line="240" w:lineRule="auto"/>
        <w:jc w:val="center"/>
        <w:rPr>
          <w:rFonts w:ascii="Times New Roman" w:hAnsi="Times New Roman" w:cs="Times New Roman"/>
          <w:b/>
          <w:sz w:val="28"/>
          <w:szCs w:val="28"/>
        </w:rPr>
      </w:pPr>
    </w:p>
    <w:tbl>
      <w:tblPr>
        <w:tblStyle w:val="a3"/>
        <w:tblpPr w:leftFromText="180" w:rightFromText="180" w:vertAnchor="text" w:tblpXSpec="center" w:tblpY="1"/>
        <w:tblOverlap w:val="never"/>
        <w:tblW w:w="13599" w:type="dxa"/>
        <w:jc w:val="center"/>
        <w:tblLayout w:type="fixed"/>
        <w:tblLook w:val="04A0" w:firstRow="1" w:lastRow="0" w:firstColumn="1" w:lastColumn="0" w:noHBand="0" w:noVBand="1"/>
      </w:tblPr>
      <w:tblGrid>
        <w:gridCol w:w="6771"/>
        <w:gridCol w:w="6811"/>
        <w:gridCol w:w="17"/>
      </w:tblGrid>
      <w:tr w:rsidR="0038729C" w:rsidRPr="00E31B82" w:rsidTr="00A71FD8">
        <w:trPr>
          <w:gridAfter w:val="1"/>
          <w:wAfter w:w="17" w:type="dxa"/>
          <w:trHeight w:val="258"/>
          <w:jc w:val="center"/>
        </w:trPr>
        <w:tc>
          <w:tcPr>
            <w:tcW w:w="6771" w:type="dxa"/>
          </w:tcPr>
          <w:p w:rsidR="0038729C" w:rsidRPr="003A2784" w:rsidRDefault="003A2784" w:rsidP="00E31B82">
            <w:pPr>
              <w:jc w:val="center"/>
              <w:rPr>
                <w:rFonts w:ascii="Times New Roman" w:hAnsi="Times New Roman" w:cs="Times New Roman"/>
                <w:b/>
                <w:sz w:val="28"/>
                <w:szCs w:val="28"/>
                <w:lang w:val="ky-KG"/>
              </w:rPr>
            </w:pPr>
            <w:r w:rsidRPr="003A2784">
              <w:rPr>
                <w:rFonts w:ascii="Times New Roman" w:hAnsi="Times New Roman" w:cs="Times New Roman"/>
                <w:b/>
                <w:sz w:val="28"/>
                <w:szCs w:val="28"/>
                <w:lang w:val="ky-KG"/>
              </w:rPr>
              <w:t>Учурдагы чыгарылыш</w:t>
            </w:r>
          </w:p>
        </w:tc>
        <w:tc>
          <w:tcPr>
            <w:tcW w:w="6811" w:type="dxa"/>
          </w:tcPr>
          <w:p w:rsidR="0038729C" w:rsidRPr="003A2784" w:rsidRDefault="003A2784" w:rsidP="00E31B82">
            <w:pPr>
              <w:jc w:val="center"/>
              <w:rPr>
                <w:rFonts w:ascii="Times New Roman" w:hAnsi="Times New Roman" w:cs="Times New Roman"/>
                <w:b/>
                <w:sz w:val="28"/>
                <w:szCs w:val="28"/>
                <w:lang w:val="ky-KG"/>
              </w:rPr>
            </w:pPr>
            <w:r w:rsidRPr="003A2784">
              <w:rPr>
                <w:rFonts w:ascii="Times New Roman" w:hAnsi="Times New Roman" w:cs="Times New Roman"/>
                <w:b/>
                <w:sz w:val="28"/>
                <w:szCs w:val="28"/>
                <w:lang w:val="ky-KG"/>
              </w:rPr>
              <w:t>Сунушталган чыгарылыш</w:t>
            </w:r>
          </w:p>
        </w:tc>
      </w:tr>
      <w:tr w:rsidR="00E66A56" w:rsidRPr="00E31B82" w:rsidTr="00A71FD8">
        <w:trPr>
          <w:trHeight w:val="258"/>
          <w:jc w:val="center"/>
        </w:trPr>
        <w:tc>
          <w:tcPr>
            <w:tcW w:w="13599" w:type="dxa"/>
            <w:gridSpan w:val="3"/>
          </w:tcPr>
          <w:p w:rsidR="00E66A56" w:rsidRPr="003A2784" w:rsidRDefault="003A2784" w:rsidP="00E31B82">
            <w:pPr>
              <w:ind w:firstLine="567"/>
              <w:jc w:val="center"/>
              <w:rPr>
                <w:rFonts w:ascii="Times New Roman" w:eastAsia="Times New Roman" w:hAnsi="Times New Roman" w:cs="Times New Roman"/>
                <w:b/>
                <w:bCs/>
                <w:sz w:val="28"/>
                <w:szCs w:val="28"/>
                <w:lang w:eastAsia="ru-RU"/>
              </w:rPr>
            </w:pPr>
            <w:r w:rsidRPr="000111F5">
              <w:rPr>
                <w:rFonts w:ascii="Times New Roman" w:hAnsi="Times New Roman"/>
                <w:b/>
                <w:sz w:val="28"/>
                <w:szCs w:val="28"/>
                <w:lang w:val="ky-KG"/>
              </w:rPr>
              <w:t>“Кыргыз Республикасында жүргүнчүлөрдү автомобиль транспорту менен ташууну уюштуруу эрежелерин бекитүү жөнүндө” Кыргыз Республикасынын Өкмөтүнүн 2013-жылдын 23-сентябрындагы № 519 токтому</w:t>
            </w:r>
          </w:p>
        </w:tc>
      </w:tr>
      <w:tr w:rsidR="00E66A56" w:rsidRPr="005645D1" w:rsidTr="00A71FD8">
        <w:trPr>
          <w:gridAfter w:val="1"/>
          <w:wAfter w:w="17" w:type="dxa"/>
          <w:trHeight w:val="258"/>
          <w:jc w:val="center"/>
        </w:trPr>
        <w:tc>
          <w:tcPr>
            <w:tcW w:w="6771" w:type="dxa"/>
          </w:tcPr>
          <w:p w:rsidR="003F4CD2" w:rsidRPr="00487FCD" w:rsidRDefault="003F4CD2" w:rsidP="003F4CD2">
            <w:pPr>
              <w:ind w:left="1134" w:right="1134"/>
              <w:jc w:val="center"/>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1-глава</w:t>
            </w:r>
            <w:r w:rsidRPr="00487FCD">
              <w:rPr>
                <w:rFonts w:ascii="Times New Roman" w:eastAsia="Times New Roman" w:hAnsi="Times New Roman" w:cs="Times New Roman"/>
                <w:b/>
                <w:bCs/>
                <w:lang w:val="ky-KG" w:eastAsia="ru-RU"/>
              </w:rPr>
              <w:br/>
              <w:t>Жалпы жоболор</w:t>
            </w:r>
          </w:p>
          <w:p w:rsidR="003F4CD2" w:rsidRPr="00487FCD" w:rsidRDefault="003F4CD2" w:rsidP="003F4CD2">
            <w:pPr>
              <w:ind w:firstLine="567"/>
              <w:jc w:val="both"/>
              <w:rPr>
                <w:rFonts w:ascii="Times New Roman" w:eastAsia="Times New Roman" w:hAnsi="Times New Roman" w:cs="Times New Roman"/>
                <w:szCs w:val="24"/>
                <w:lang w:val="ky-KG" w:eastAsia="ru-RU"/>
              </w:rPr>
            </w:pPr>
            <w:r w:rsidRPr="00487FCD">
              <w:rPr>
                <w:rFonts w:ascii="Times New Roman" w:eastAsia="Times New Roman" w:hAnsi="Times New Roman" w:cs="Times New Roman"/>
                <w:szCs w:val="24"/>
                <w:lang w:val="ky-KG" w:eastAsia="ru-RU"/>
              </w:rPr>
              <w:t>1. Кыргыз Республикасында автоунаа транспорту менен жүргүнчүлөрдү ташууларды уюштуруунун бул эреже (мындан ары - Эрежелер) жүргүнчүлөрдү ташууларды уюштуруунун негизги принциптерин менчигинин түрүнө жана ведомстволук таандыгына карабастан автоунаа транспортунун бардык субъекттеринин карым-катыш тартибин, транспорт чөйрөсүндөгү мамлекеттик ыйгарым укуктуу органдардын өз ара мамилелерин белгилейт.</w:t>
            </w:r>
          </w:p>
          <w:p w:rsidR="00487FCD" w:rsidRPr="00487FCD" w:rsidRDefault="00487FCD" w:rsidP="00487FCD">
            <w:pPr>
              <w:spacing w:after="60" w:line="276" w:lineRule="atLeast"/>
              <w:ind w:firstLine="567"/>
              <w:jc w:val="both"/>
              <w:rPr>
                <w:rFonts w:ascii="Times New Roman" w:eastAsia="Times New Roman" w:hAnsi="Times New Roman" w:cs="Times New Roman"/>
                <w:szCs w:val="24"/>
                <w:lang w:val="ky-KG" w:eastAsia="ru-RU"/>
              </w:rPr>
            </w:pPr>
          </w:p>
          <w:p w:rsidR="00487FCD" w:rsidRPr="00487FCD" w:rsidRDefault="00487FCD" w:rsidP="00487FCD">
            <w:pPr>
              <w:spacing w:after="60" w:line="276" w:lineRule="atLeast"/>
              <w:ind w:firstLine="567"/>
              <w:jc w:val="both"/>
              <w:rPr>
                <w:rFonts w:ascii="Times New Roman" w:eastAsia="Times New Roman" w:hAnsi="Times New Roman" w:cs="Times New Roman"/>
                <w:szCs w:val="24"/>
                <w:lang w:val="ky-KG" w:eastAsia="ru-RU"/>
              </w:rPr>
            </w:pPr>
            <w:r w:rsidRPr="00487FCD">
              <w:rPr>
                <w:rFonts w:ascii="Times New Roman" w:eastAsia="Times New Roman" w:hAnsi="Times New Roman" w:cs="Times New Roman"/>
                <w:szCs w:val="24"/>
                <w:lang w:val="ky-KG" w:eastAsia="ru-RU"/>
              </w:rPr>
              <w:t>2. Эрежелер Кыргыз Республикасынын аймагында жүргүнчүлөрдү ташуу чөйрөсүндө ишкердикти жүзөгө ашырган автоунаа транспортунун бардык субъекттерине, анын ичинде каттамы Кыргыз Республикасынын аймагынан өтүүчү эл аралык жүргүнчүлөрдү ташууну ишке ашырган ташуучуларга, ошондой эле транспорт чөйрөсүндөгү ыйгарым укуктуу мамлекеттик органдарга тиешелүү.</w:t>
            </w:r>
          </w:p>
          <w:p w:rsidR="00111B0B" w:rsidRPr="00487FCD" w:rsidRDefault="00111B0B" w:rsidP="008B6BCD">
            <w:pPr>
              <w:shd w:val="clear" w:color="auto" w:fill="FFFFFF"/>
              <w:ind w:firstLine="567"/>
              <w:jc w:val="both"/>
              <w:rPr>
                <w:rFonts w:ascii="Times New Roman" w:eastAsia="Times New Roman" w:hAnsi="Times New Roman" w:cs="Times New Roman"/>
                <w:color w:val="2B2B2B"/>
                <w:lang w:val="ky-KG" w:eastAsia="ru-RU"/>
              </w:rPr>
            </w:pPr>
            <w:r w:rsidRPr="00487FCD">
              <w:rPr>
                <w:rFonts w:ascii="Times New Roman" w:eastAsia="Times New Roman" w:hAnsi="Times New Roman" w:cs="Times New Roman"/>
                <w:color w:val="2B2B2B"/>
                <w:lang w:val="ky-KG" w:eastAsia="ru-RU"/>
              </w:rPr>
              <w:t>3….</w:t>
            </w:r>
          </w:p>
          <w:p w:rsidR="00487FCD" w:rsidRPr="00487FCD" w:rsidRDefault="00487FCD" w:rsidP="00487F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lang w:val="ky-KG" w:eastAsia="ru-RU"/>
              </w:rPr>
              <w:t>4. Бул Эрежелерде төмөндөгү терминдер пайдаланылат:</w:t>
            </w:r>
          </w:p>
          <w:p w:rsidR="00487FCD" w:rsidRPr="00487FCD" w:rsidRDefault="00487FCD" w:rsidP="00487F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автобус</w:t>
            </w:r>
            <w:r w:rsidRPr="00487FCD">
              <w:rPr>
                <w:rFonts w:ascii="Times New Roman" w:eastAsia="Times New Roman" w:hAnsi="Times New Roman" w:cs="Times New Roman"/>
                <w:lang w:val="ky-KG" w:eastAsia="ru-RU"/>
              </w:rPr>
              <w:t> - айдоочунун орундугун кошпогондо, 8 жана андан көп орундугу бар, жүргүнчүлөрдү жана жол жүктү ташуулар үчүн арналган автотранспорт каражаты;</w:t>
            </w:r>
          </w:p>
          <w:p w:rsidR="00487FCD" w:rsidRPr="00487FCD" w:rsidRDefault="00487FCD" w:rsidP="00487F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lastRenderedPageBreak/>
              <w:t>автобустук каттам</w:t>
            </w:r>
            <w:r w:rsidRPr="00487FCD">
              <w:rPr>
                <w:rFonts w:ascii="Times New Roman" w:eastAsia="Times New Roman" w:hAnsi="Times New Roman" w:cs="Times New Roman"/>
                <w:lang w:val="ky-KG" w:eastAsia="ru-RU"/>
              </w:rPr>
              <w:t> - баштапкы пункттардан акыркы пункттарга чейин автобус жүрүүчү белгиленген жол;</w:t>
            </w:r>
          </w:p>
          <w:p w:rsidR="00487FCD" w:rsidRPr="00487FCD" w:rsidRDefault="00487FCD" w:rsidP="00487F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автотранспорттук ишкана</w:t>
            </w:r>
            <w:r w:rsidRPr="00487FCD">
              <w:rPr>
                <w:rFonts w:ascii="Times New Roman" w:eastAsia="Times New Roman" w:hAnsi="Times New Roman" w:cs="Times New Roman"/>
                <w:lang w:val="ky-KG" w:eastAsia="ru-RU"/>
              </w:rPr>
              <w:t> - жеке менчигинде же башка мыйзамдуу негиздерде технологиялык жабдыктар жана автотранспорт комплекси бар өндүрүштүк-техникалык базасына ээ болгон, Кыргыз Республикасынын мыйзамдарына ылайык, ташуу процессин аткаруу үчүн администрациялык башкаруу жана инженердик-техникалык персоналдар штаты бар юридикалык жак;</w:t>
            </w:r>
          </w:p>
          <w:p w:rsidR="00487FCD" w:rsidRPr="00487FCD" w:rsidRDefault="00487FCD" w:rsidP="00487F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жол жүк</w:t>
            </w:r>
            <w:r w:rsidRPr="00487FCD">
              <w:rPr>
                <w:rFonts w:ascii="Times New Roman" w:eastAsia="Times New Roman" w:hAnsi="Times New Roman" w:cs="Times New Roman"/>
                <w:lang w:val="ky-KG" w:eastAsia="ru-RU"/>
              </w:rPr>
              <w:t> - ташуучу менен кошумча макулдашуунун негизинде жүргүнчү баруу багытта андан өзүнчө ташылуучу, автоунаа транспорту каражаты менен жөнөтүү үчүн таңгакталган жүргүнчүнүн мүлкү же материалдык байманалары;</w:t>
            </w:r>
          </w:p>
          <w:p w:rsidR="00487FCD" w:rsidRPr="00487FCD" w:rsidRDefault="00487FCD" w:rsidP="00487F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жол жүк билети</w:t>
            </w:r>
            <w:r w:rsidRPr="00487FCD">
              <w:rPr>
                <w:rFonts w:ascii="Times New Roman" w:eastAsia="Times New Roman" w:hAnsi="Times New Roman" w:cs="Times New Roman"/>
                <w:lang w:val="ky-KG" w:eastAsia="ru-RU"/>
              </w:rPr>
              <w:t> - ташуу үчүн акы төлөнгөндүгүн жана жол жүк кабыл алынгандыгын ырастаган документ;</w:t>
            </w:r>
          </w:p>
          <w:p w:rsidR="00487FCD" w:rsidRPr="00487FCD" w:rsidRDefault="00487FCD" w:rsidP="00487F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билет</w:t>
            </w:r>
            <w:r w:rsidRPr="00487FCD">
              <w:rPr>
                <w:rFonts w:ascii="Times New Roman" w:eastAsia="Times New Roman" w:hAnsi="Times New Roman" w:cs="Times New Roman"/>
                <w:lang w:val="ky-KG" w:eastAsia="ru-RU"/>
              </w:rPr>
              <w:t> - жүргүнчүлөрдү автотранспорт каражаты менен ташуу боюнча кызматтардан жүргүнчүнүн пайдалануу укугун күбөлөгөн жана ташуучу менен жүргүнчү ортосундагы коомдук ташуу келишимин ырастаган документ;</w:t>
            </w:r>
          </w:p>
          <w:p w:rsidR="00487FCD" w:rsidRPr="00487FCD" w:rsidRDefault="00487FCD" w:rsidP="00487F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брондоо</w:t>
            </w:r>
            <w:r w:rsidRPr="00487FCD">
              <w:rPr>
                <w:rFonts w:ascii="Times New Roman" w:eastAsia="Times New Roman" w:hAnsi="Times New Roman" w:cs="Times New Roman"/>
                <w:lang w:val="ky-KG" w:eastAsia="ru-RU"/>
              </w:rPr>
              <w:t> - белгилүү бир каттам боюнча жүрүү үчүн автобуста орунду күн мурдатан ээлөө;</w:t>
            </w:r>
          </w:p>
          <w:p w:rsidR="00487FCD" w:rsidRPr="00487FCD" w:rsidRDefault="00487FCD" w:rsidP="00487F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билеттерди сатуу ведомосту</w:t>
            </w:r>
            <w:r w:rsidRPr="00487FCD">
              <w:rPr>
                <w:rFonts w:ascii="Times New Roman" w:eastAsia="Times New Roman" w:hAnsi="Times New Roman" w:cs="Times New Roman"/>
                <w:lang w:val="ky-KG" w:eastAsia="ru-RU"/>
              </w:rPr>
              <w:t> - ташылган жүргүнчүлөрдүн санын, ар бир билеттин баасын, ошондой эле сатылган билеттердин суммасын чагылдыруучу финансылык документ;</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айдоочу</w:t>
            </w:r>
            <w:r w:rsidRPr="008B6BCD">
              <w:rPr>
                <w:rFonts w:ascii="Times New Roman" w:eastAsia="Times New Roman" w:hAnsi="Times New Roman" w:cs="Times New Roman"/>
                <w:lang w:val="ky-KG" w:eastAsia="ru-RU"/>
              </w:rPr>
              <w:t> - автотранспорт каражатын айдаган адам;</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убактылуу автобустук каттамдар (сезондук)</w:t>
            </w:r>
            <w:r w:rsidRPr="008B6BCD">
              <w:rPr>
                <w:rFonts w:ascii="Times New Roman" w:eastAsia="Times New Roman" w:hAnsi="Times New Roman" w:cs="Times New Roman"/>
                <w:lang w:val="ky-KG" w:eastAsia="ru-RU"/>
              </w:rPr>
              <w:t> - белгилүү бир убакыт ортосунда гана иштеген автобустук каттамдар;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шаардык каттамдар</w:t>
            </w:r>
            <w:r w:rsidRPr="008B6BCD">
              <w:rPr>
                <w:rFonts w:ascii="Times New Roman" w:eastAsia="Times New Roman" w:hAnsi="Times New Roman" w:cs="Times New Roman"/>
                <w:lang w:val="ky-KG" w:eastAsia="ru-RU"/>
              </w:rPr>
              <w:t> - шаар чегинде жүрүүчү автобустук каттамдар;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айдоочунун иш графиги</w:t>
            </w:r>
            <w:r w:rsidRPr="008B6BCD">
              <w:rPr>
                <w:rFonts w:ascii="Times New Roman" w:eastAsia="Times New Roman" w:hAnsi="Times New Roman" w:cs="Times New Roman"/>
                <w:lang w:val="ky-KG" w:eastAsia="ru-RU"/>
              </w:rPr>
              <w:t> - автобустук каттамдын айдоочусунун белгилүү убакытка иш жана эс алуу күндөрүнүн санын регламенттеген график - таблица;</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ташуу келишими</w:t>
            </w:r>
            <w:r w:rsidRPr="008B6BCD">
              <w:rPr>
                <w:rFonts w:ascii="Times New Roman" w:eastAsia="Times New Roman" w:hAnsi="Times New Roman" w:cs="Times New Roman"/>
                <w:lang w:val="ky-KG" w:eastAsia="ru-RU"/>
              </w:rPr>
              <w:t> - автоунаа транспорту менен кызмат көрсөтүүдө жүргүнчүлөрдү ташуу субъекттеринин ортосундагы макулдашуу;</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айдоочунун документтери</w:t>
            </w:r>
            <w:r w:rsidRPr="008B6BCD">
              <w:rPr>
                <w:rFonts w:ascii="Times New Roman" w:eastAsia="Times New Roman" w:hAnsi="Times New Roman" w:cs="Times New Roman"/>
                <w:lang w:val="ky-KG" w:eastAsia="ru-RU"/>
              </w:rPr>
              <w:t xml:space="preserve"> - айдоочулук күбөлүктү, транспорт каражатынын </w:t>
            </w:r>
            <w:r w:rsidRPr="008B6BCD">
              <w:rPr>
                <w:rFonts w:ascii="Times New Roman" w:eastAsia="Times New Roman" w:hAnsi="Times New Roman" w:cs="Times New Roman"/>
                <w:strike/>
                <w:lang w:val="ky-KG" w:eastAsia="ru-RU"/>
              </w:rPr>
              <w:t>техникалык паспортун (талонун</w:t>
            </w:r>
            <w:r w:rsidR="008B6BCD">
              <w:rPr>
                <w:rFonts w:ascii="Times New Roman" w:eastAsia="Times New Roman" w:hAnsi="Times New Roman" w:cs="Times New Roman"/>
                <w:strike/>
                <w:lang w:val="ky-KG" w:eastAsia="ru-RU"/>
              </w:rPr>
              <w:t>)</w:t>
            </w:r>
            <w:r w:rsidRPr="008B6BCD">
              <w:rPr>
                <w:rFonts w:ascii="Times New Roman" w:eastAsia="Times New Roman" w:hAnsi="Times New Roman" w:cs="Times New Roman"/>
                <w:lang w:val="ky-KG" w:eastAsia="ru-RU"/>
              </w:rPr>
              <w:t xml:space="preserve">, лицензияны, уруксатты, жолдомо баракчасын, туруктуулук баракчасын, иштөө жана эс алуу режиминин графигин, кыймыл ырааттамасын, каттам </w:t>
            </w:r>
            <w:r w:rsidRPr="008B6BCD">
              <w:rPr>
                <w:rFonts w:ascii="Times New Roman" w:eastAsia="Times New Roman" w:hAnsi="Times New Roman" w:cs="Times New Roman"/>
                <w:lang w:val="ky-KG" w:eastAsia="ru-RU"/>
              </w:rPr>
              <w:lastRenderedPageBreak/>
              <w:t>схемасын, ташуучу менен түзүлгөн келишимди камтыйт;</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маалыматтык-сурап-билүү системасы</w:t>
            </w:r>
            <w:r w:rsidRPr="008B6BCD">
              <w:rPr>
                <w:rFonts w:ascii="Times New Roman" w:eastAsia="Times New Roman" w:hAnsi="Times New Roman" w:cs="Times New Roman"/>
                <w:lang w:val="ky-KG" w:eastAsia="ru-RU"/>
              </w:rPr>
              <w:t> - автобустардын кыймыл ырааттамасы, жол кире, бул убактылуу Эрежеден көчүрмө, көрсөтмөлөр жана каттамдар узундугу ж.б., ошондой эле автобекеттин башка кызматтары жөнүндө жүргүнчүлөргө маалымат берүүчү автобекеттердин, автостанциялардын кызматы;</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жеңил такси</w:t>
            </w:r>
            <w:r w:rsidRPr="008B6BCD">
              <w:rPr>
                <w:rFonts w:ascii="Times New Roman" w:eastAsia="Times New Roman" w:hAnsi="Times New Roman" w:cs="Times New Roman"/>
                <w:lang w:val="ky-KG" w:eastAsia="ru-RU"/>
              </w:rPr>
              <w:t> - айдоочунун орундугун кошпогондо, 7ге чейин орундугу бар, жүргүнчүлөрдү жана жол жүктү ташуу үчүн арналган автотранспорт каражаты;</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туруктуулук баракчасы</w:t>
            </w:r>
            <w:r w:rsidRPr="008B6BCD">
              <w:rPr>
                <w:rFonts w:ascii="Times New Roman" w:eastAsia="Times New Roman" w:hAnsi="Times New Roman" w:cs="Times New Roman"/>
                <w:lang w:val="ky-KG" w:eastAsia="ru-RU"/>
              </w:rPr>
              <w:t> - каттамда автобустун кыймыл ырааттамасында каралган, иш жүзүндө аткарылган рейстерди (баштапкы, орто аралык жана акыркы пункттардагы белги) эсепке алуу боюнча айдоочунун документи;</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уруксааттама</w:t>
            </w:r>
            <w:r w:rsidRPr="008B6BCD">
              <w:rPr>
                <w:rFonts w:ascii="Times New Roman" w:eastAsia="Times New Roman" w:hAnsi="Times New Roman" w:cs="Times New Roman"/>
                <w:lang w:val="ky-KG" w:eastAsia="ru-RU"/>
              </w:rPr>
              <w:t> - жүргүнчүлөрдү тейлөө же ташуу боюнча ишти аткарган жеке адамга же юридикалык жакка берилүүчү уруксат;</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маршруттук түйүн</w:t>
            </w:r>
            <w:r w:rsidRPr="008B6BCD">
              <w:rPr>
                <w:rFonts w:ascii="Times New Roman" w:eastAsia="Times New Roman" w:hAnsi="Times New Roman" w:cs="Times New Roman"/>
                <w:lang w:val="ky-KG" w:eastAsia="ru-RU"/>
              </w:rPr>
              <w:t> - шаарда, райондо, облуста жана республикада автобустук каттамдардын өтүү линияларынын жыйындысы жана жыштыгы;</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шаарлар аралык каттамдар</w:t>
            </w:r>
            <w:r w:rsidRPr="008B6BCD">
              <w:rPr>
                <w:rFonts w:ascii="Times New Roman" w:eastAsia="Times New Roman" w:hAnsi="Times New Roman" w:cs="Times New Roman"/>
                <w:lang w:val="ky-KG" w:eastAsia="ru-RU"/>
              </w:rPr>
              <w:t> - аралыгы 60 чакырымдан ашкан, жөнөтүлүүчү жана жетүүчү пункттардын ортосунда жүргөн автобустук каттамдар;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эл аралык каттамдар</w:t>
            </w:r>
            <w:r w:rsidRPr="008B6BCD">
              <w:rPr>
                <w:rFonts w:ascii="Times New Roman" w:eastAsia="Times New Roman" w:hAnsi="Times New Roman" w:cs="Times New Roman"/>
                <w:lang w:val="ky-KG" w:eastAsia="ru-RU"/>
              </w:rPr>
              <w:t> - эки же андан ашык мамлекеттин чек ара чектеринен өткөн автобустук каттамдар;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айдоочуну медициналык күбөлөндүрүү</w:t>
            </w:r>
            <w:r w:rsidRPr="008B6BCD">
              <w:rPr>
                <w:rFonts w:ascii="Times New Roman" w:eastAsia="Times New Roman" w:hAnsi="Times New Roman" w:cs="Times New Roman"/>
                <w:lang w:val="ky-KG" w:eastAsia="ru-RU"/>
              </w:rPr>
              <w:t> - линияга же рейске чыгаарда айдоочунун ден-соолугунун абалын, анын ичинде алкоголдун калдыгын медициналык кызматкерлер тарабынан текшерүү;</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барып-келүү рейси</w:t>
            </w:r>
            <w:r w:rsidRPr="008B6BCD">
              <w:rPr>
                <w:rFonts w:ascii="Times New Roman" w:eastAsia="Times New Roman" w:hAnsi="Times New Roman" w:cs="Times New Roman"/>
                <w:lang w:val="ky-KG" w:eastAsia="ru-RU"/>
              </w:rPr>
              <w:t> - белгиленген каттам боюнча автобустун барып-келүү багыттарындагы жүрүшү;</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аялдама пункту</w:t>
            </w:r>
            <w:r w:rsidRPr="008B6BCD">
              <w:rPr>
                <w:rFonts w:ascii="Times New Roman" w:eastAsia="Times New Roman" w:hAnsi="Times New Roman" w:cs="Times New Roman"/>
                <w:lang w:val="ky-KG" w:eastAsia="ru-RU"/>
              </w:rPr>
              <w:t> - жүргүнчүлөрдү түшүрүү жана отургузуу үчүн автобустардын кыска мөөнөттө токтошу үчүн атайын бөлүнгөн жер;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жүргүнчү</w:t>
            </w:r>
            <w:r w:rsidRPr="008B6BCD">
              <w:rPr>
                <w:rFonts w:ascii="Times New Roman" w:eastAsia="Times New Roman" w:hAnsi="Times New Roman" w:cs="Times New Roman"/>
                <w:lang w:val="ky-KG" w:eastAsia="ru-RU"/>
              </w:rPr>
              <w:t> - түзүлгөн ташуу келишиминин же башка мыйзамдын негизинде ташуучунун жана станциялык курулмалардын кызматтарын пайдаланган адам;</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байма-бай эмес ташуулар</w:t>
            </w:r>
            <w:r w:rsidRPr="008B6BCD">
              <w:rPr>
                <w:rFonts w:ascii="Times New Roman" w:eastAsia="Times New Roman" w:hAnsi="Times New Roman" w:cs="Times New Roman"/>
                <w:lang w:val="ky-KG" w:eastAsia="ru-RU"/>
              </w:rPr>
              <w:t xml:space="preserve"> - жүргүнчүлөрдү баштапкы, орто аралык, акыркы пункттарда жана станциялык курулмаларда отургузбастан жана түшүрбөстөн, ташуучу менен жеке жактар же </w:t>
            </w:r>
            <w:r w:rsidRPr="008B6BCD">
              <w:rPr>
                <w:rFonts w:ascii="Times New Roman" w:eastAsia="Times New Roman" w:hAnsi="Times New Roman" w:cs="Times New Roman"/>
                <w:lang w:val="ky-KG" w:eastAsia="ru-RU"/>
              </w:rPr>
              <w:lastRenderedPageBreak/>
              <w:t>юридикалык жактар ортосундагы бир жолку ташуу келишиминин негизинде аткарылган ташуулар;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байма-бай ташуулар</w:t>
            </w:r>
            <w:r w:rsidRPr="008B6BCD">
              <w:rPr>
                <w:rFonts w:ascii="Times New Roman" w:eastAsia="Times New Roman" w:hAnsi="Times New Roman" w:cs="Times New Roman"/>
                <w:lang w:val="ky-KG" w:eastAsia="ru-RU"/>
              </w:rPr>
              <w:t> - ташуунун баштапкы жана акыркы пункттарын, автобустардын жана маршруттук таксилердин кыймылынын токтоо пункттарын жана алардын кыймыл ырааттамасын көрсөтүү менен мурдатан макулдашылган каттамдар боюнча аткарылган ташуулар;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ташуучу</w:t>
            </w:r>
            <w:r w:rsidRPr="008B6BCD">
              <w:rPr>
                <w:rFonts w:ascii="Times New Roman" w:eastAsia="Times New Roman" w:hAnsi="Times New Roman" w:cs="Times New Roman"/>
                <w:lang w:val="ky-KG" w:eastAsia="ru-RU"/>
              </w:rPr>
              <w:t> - белгиленген тартипте берилген, тийиштүү уруксат кагазы же лицензиясы бар жана акы үчүн же жалдануу боюнча жүргүнчүлөрдү, жол жүктү, жүктү жана почтону ташуу боюнча кызматтарды көрсөткөн, жеке менчик укугунда же башка мыйзамдуу негиздерде транспорт каражатына ээ болгон жеке же юридикалык жак;</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жарым экспресс (ылдам) каттам</w:t>
            </w:r>
            <w:r w:rsidRPr="008B6BCD">
              <w:rPr>
                <w:rFonts w:ascii="Times New Roman" w:eastAsia="Times New Roman" w:hAnsi="Times New Roman" w:cs="Times New Roman"/>
                <w:lang w:val="ky-KG" w:eastAsia="ru-RU"/>
              </w:rPr>
              <w:t> - ырааттамада каралган айрым токтоочу пункттарда жүргүнчүлөрдү отургузуу жана түшүрүү үчүн токтоо менен, баштапкы жана акыркы пунктка чейинки автобустардын кыймыл каттамы;</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туруктуу автобустук каттамдар</w:t>
            </w:r>
            <w:r w:rsidRPr="008B6BCD">
              <w:rPr>
                <w:rFonts w:ascii="Times New Roman" w:eastAsia="Times New Roman" w:hAnsi="Times New Roman" w:cs="Times New Roman"/>
                <w:lang w:val="ky-KG" w:eastAsia="ru-RU"/>
              </w:rPr>
              <w:t> - жыл бою иштеген автобустук каттамдар;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рейс алдындагы техникалык кароо</w:t>
            </w:r>
            <w:r w:rsidRPr="008B6BCD">
              <w:rPr>
                <w:rFonts w:ascii="Times New Roman" w:eastAsia="Times New Roman" w:hAnsi="Times New Roman" w:cs="Times New Roman"/>
                <w:lang w:val="ky-KG" w:eastAsia="ru-RU"/>
              </w:rPr>
              <w:t> - линияга чыгаар алдында автоунаанын рулдук башкаруусунун, тормоздук системасынын, жарык берүүсүнүн, электр жабдыктарынын, автошиналарынын, кыймылдаткыч бөлүгүнүн оңдугунун техникалык абалын, ошондой эле тышкы көрүнүшүнүн жана салонунун абалын, медициналык кутучанын жана өрт өчүргүчтүн бар экендигин текшерүү;</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шаар четиндеги каттамдар</w:t>
            </w:r>
            <w:r w:rsidRPr="008B6BCD">
              <w:rPr>
                <w:rFonts w:ascii="Times New Roman" w:eastAsia="Times New Roman" w:hAnsi="Times New Roman" w:cs="Times New Roman"/>
                <w:lang w:val="ky-KG" w:eastAsia="ru-RU"/>
              </w:rPr>
              <w:t> - 60 чакырымга чейинки аралыкта жайгашкан жөнөтүлүүчү жана баруучу пункттар аралыгында жүргөн автобустук каттамдар;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кыймыл ырааттамасы</w:t>
            </w:r>
            <w:r w:rsidRPr="008B6BCD">
              <w:rPr>
                <w:rFonts w:ascii="Times New Roman" w:eastAsia="Times New Roman" w:hAnsi="Times New Roman" w:cs="Times New Roman"/>
                <w:lang w:val="ky-KG" w:eastAsia="ru-RU"/>
              </w:rPr>
              <w:t> - рейстерди аткаруу убактысы, орду жана ырааттуулугу жөнүндө маалыматты камтыган график-таблица;</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кыймылдын байма-байлыгы</w:t>
            </w:r>
            <w:r w:rsidRPr="008B6BCD">
              <w:rPr>
                <w:rFonts w:ascii="Times New Roman" w:eastAsia="Times New Roman" w:hAnsi="Times New Roman" w:cs="Times New Roman"/>
                <w:lang w:val="ky-KG" w:eastAsia="ru-RU"/>
              </w:rPr>
              <w:t> - жүргүнчүлөрдү тейлөө сапатынын көрсөткүчү, каттам боюнча убакыттын белгилүү бир мезгилинде ырааттамада каралган санга карата иш жүзүндө аткарылган рейстердин санынын катышы менен аныкталат;</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рейстердин байма-байлыгы</w:t>
            </w:r>
            <w:r w:rsidRPr="008B6BCD">
              <w:rPr>
                <w:rFonts w:ascii="Times New Roman" w:eastAsia="Times New Roman" w:hAnsi="Times New Roman" w:cs="Times New Roman"/>
                <w:lang w:val="ky-KG" w:eastAsia="ru-RU"/>
              </w:rPr>
              <w:t> - белгиленген ченемдерди бузуусуз жана алардан четтөөсүз, ырааттама боюнча рейстерди так аткаруу;</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lastRenderedPageBreak/>
              <w:t>рейс</w:t>
            </w:r>
            <w:r w:rsidRPr="008B6BCD">
              <w:rPr>
                <w:rFonts w:ascii="Times New Roman" w:eastAsia="Times New Roman" w:hAnsi="Times New Roman" w:cs="Times New Roman"/>
                <w:lang w:val="ky-KG" w:eastAsia="ru-RU"/>
              </w:rPr>
              <w:t> - каттамдын баштапкы жана акыркы пунктуна чейинки жөнөтүү убактысы боюнча автобустун жолу;</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автобустарды резервдөө</w:t>
            </w:r>
            <w:r w:rsidRPr="008B6BCD">
              <w:rPr>
                <w:rFonts w:ascii="Times New Roman" w:eastAsia="Times New Roman" w:hAnsi="Times New Roman" w:cs="Times New Roman"/>
                <w:lang w:val="ky-KG" w:eastAsia="ru-RU"/>
              </w:rPr>
              <w:t> - ташуучунун каттам боюнча жүргүнчүлөрдү баруучу пунктуна жеткирүүнү жана каттамдын туруктуулугун камсыз кылуу үчүн жолдо бузулуп калуу, жол кырсыгы (мындан ары - ЖТК), айдоочунун ден соолугунун абалына байланыштуу айдай албагандыгынан улам линиядан чыккан каттамдагы автобусту алмаштыруу үчүн кошумча автобустарды кармоосу;</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кол жүгү</w:t>
            </w:r>
            <w:r w:rsidRPr="008B6BCD">
              <w:rPr>
                <w:rFonts w:ascii="Times New Roman" w:eastAsia="Times New Roman" w:hAnsi="Times New Roman" w:cs="Times New Roman"/>
                <w:lang w:val="ky-KG" w:eastAsia="ru-RU"/>
              </w:rPr>
              <w:t> - автобус менен таксинин салонунда сапаты, салмагы, өлчөмдөрү боюнча тыюу салынбаган, жүргүнчүнүн жекече жоопкерчилигиндеги ташылуучу буюму же бөлөк мүлкү;</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уруксат системасы</w:t>
            </w:r>
            <w:r w:rsidRPr="008B6BCD">
              <w:rPr>
                <w:rFonts w:ascii="Times New Roman" w:eastAsia="Times New Roman" w:hAnsi="Times New Roman" w:cs="Times New Roman"/>
                <w:lang w:val="ky-KG" w:eastAsia="ru-RU"/>
              </w:rPr>
              <w:t> - эл аралык автоунаалык катнаштар жөнүндө макулдашууларга ылайык мамлекет аралык ташууларды аткаруу үчүн ченемдик, технологиялык документтер жыйындысы;</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атайын автобустук каттамдар</w:t>
            </w:r>
            <w:r w:rsidRPr="008B6BCD">
              <w:rPr>
                <w:rFonts w:ascii="Times New Roman" w:eastAsia="Times New Roman" w:hAnsi="Times New Roman" w:cs="Times New Roman"/>
                <w:lang w:val="ky-KG" w:eastAsia="ru-RU"/>
              </w:rPr>
              <w:t> - окуучуларды жана мектеп жашына чейинки балдарды, ошондой эле өзгөчө иш тартибине байланыштуу уюмдардын кызматкерлерин жана жумушчуларын ташуучу автобустук каттамдар;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станциялык курулмалар</w:t>
            </w:r>
            <w:r w:rsidRPr="008B6BCD">
              <w:rPr>
                <w:rFonts w:ascii="Times New Roman" w:eastAsia="Times New Roman" w:hAnsi="Times New Roman" w:cs="Times New Roman"/>
                <w:lang w:val="ky-KG" w:eastAsia="ru-RU"/>
              </w:rPr>
              <w:t> - жүргүнчүлөрдү жана ташуучуларды тейлөө үчүн арналган, ага тиешелүү уруксаты бар автобекеттер, автостанциялар жана автокассалар;</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транспорт чөйрөсүндөгү ыйгарым укуктуу мамлекеттик орган</w:t>
            </w:r>
            <w:r w:rsidRPr="008B6BCD">
              <w:rPr>
                <w:rFonts w:ascii="Times New Roman" w:eastAsia="Times New Roman" w:hAnsi="Times New Roman" w:cs="Times New Roman"/>
                <w:lang w:val="ky-KG" w:eastAsia="ru-RU"/>
              </w:rPr>
              <w:t> - автоунаа транспортунда субъекттердин ишин контролдоочу жана жөнгө салуучу мамлекеттик орган;</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экипировка</w:t>
            </w:r>
            <w:r w:rsidRPr="008B6BCD">
              <w:rPr>
                <w:rFonts w:ascii="Times New Roman" w:eastAsia="Times New Roman" w:hAnsi="Times New Roman" w:cs="Times New Roman"/>
                <w:lang w:val="ky-KG" w:eastAsia="ru-RU"/>
              </w:rPr>
              <w:t> - автоунааны жасалгалоо же жабдуу, төмөнкүлөрү менен кошо: каттамдын көрсөткүчү, орундуктардын номуру, отургучтар үчүн каптама, пардалар, баш жөлөнгүч, медициналык үкөкчө, өрт өчүргүчтөр, жол кире акысы жөнүндөгү маалымат, каттамдын схемасы, ташуучунун жана айдоочунун аты-жөнү;</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экспресстик каттам</w:t>
            </w:r>
            <w:r w:rsidRPr="008B6BCD">
              <w:rPr>
                <w:rFonts w:ascii="Times New Roman" w:eastAsia="Times New Roman" w:hAnsi="Times New Roman" w:cs="Times New Roman"/>
                <w:lang w:val="ky-KG" w:eastAsia="ru-RU"/>
              </w:rPr>
              <w:t> - баштапкы пункттан акыркы пунктка чейин аралыкта токтоосуз жүргөн автобус каттамы.</w:t>
            </w:r>
          </w:p>
          <w:p w:rsidR="00487FCD" w:rsidRPr="008B6BCD" w:rsidRDefault="00487FCD" w:rsidP="00487F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lang w:val="ky-KG" w:eastAsia="ru-RU"/>
              </w:rPr>
              <w:t>5. Транспорт чөйрөсүндөгү ыйгарым укуктуу мамлекеттик орган, тийиштүү органдар жана ташуучулар эсептешүүлөрдү жүргүзүүдө, статистикалык маалыматтарды түзүүдө, отчет берүүдө ушул Эрежелердин </w:t>
            </w:r>
            <w:bookmarkStart w:id="0" w:name="р1"/>
            <w:r w:rsidRPr="008B6BCD">
              <w:rPr>
                <w:rFonts w:ascii="Times New Roman" w:eastAsia="Times New Roman" w:hAnsi="Times New Roman" w:cs="Times New Roman"/>
                <w:color w:val="0000FF"/>
                <w:lang w:val="ky-KG" w:eastAsia="ru-RU"/>
              </w:rPr>
              <w:t>1-тиркемесине</w:t>
            </w:r>
            <w:bookmarkEnd w:id="0"/>
            <w:r w:rsidRPr="008B6BCD">
              <w:rPr>
                <w:rFonts w:ascii="Times New Roman" w:eastAsia="Times New Roman" w:hAnsi="Times New Roman" w:cs="Times New Roman"/>
                <w:lang w:val="ky-KG" w:eastAsia="ru-RU"/>
              </w:rPr>
              <w:t> ылайык негизги ченемдик жана сапаттык көрсөткүчтөрдү колдонушат.</w:t>
            </w:r>
          </w:p>
          <w:p w:rsidR="00542E87" w:rsidRPr="00FB094D" w:rsidRDefault="00542E87" w:rsidP="008B6BCD">
            <w:pPr>
              <w:shd w:val="clear" w:color="auto" w:fill="FFFFFF"/>
              <w:ind w:firstLine="567"/>
              <w:jc w:val="both"/>
              <w:rPr>
                <w:rFonts w:ascii="Times New Roman" w:eastAsia="Times New Roman" w:hAnsi="Times New Roman" w:cs="Times New Roman"/>
                <w:color w:val="2B2B2B"/>
                <w:szCs w:val="24"/>
                <w:lang w:val="ky-KG" w:eastAsia="ru-RU"/>
              </w:rPr>
            </w:pPr>
          </w:p>
          <w:p w:rsidR="001C7382" w:rsidRPr="00FB094D" w:rsidRDefault="001C7382" w:rsidP="008B6BCD">
            <w:pPr>
              <w:shd w:val="clear" w:color="auto" w:fill="FFFFFF"/>
              <w:ind w:firstLine="397"/>
              <w:jc w:val="both"/>
              <w:rPr>
                <w:rFonts w:ascii="Times New Roman" w:eastAsia="Times New Roman" w:hAnsi="Times New Roman" w:cs="Times New Roman"/>
                <w:color w:val="2B2B2B"/>
                <w:szCs w:val="24"/>
                <w:lang w:val="ky-KG" w:eastAsia="ru-RU"/>
              </w:rPr>
            </w:pPr>
          </w:p>
          <w:p w:rsidR="008B6BCD" w:rsidRPr="00FB094D" w:rsidRDefault="008B6BCD" w:rsidP="008B6BCD">
            <w:pPr>
              <w:shd w:val="clear" w:color="auto" w:fill="FFFFFF"/>
              <w:ind w:firstLine="397"/>
              <w:jc w:val="both"/>
              <w:rPr>
                <w:rFonts w:ascii="Times New Roman" w:eastAsia="Times New Roman" w:hAnsi="Times New Roman" w:cs="Times New Roman"/>
                <w:color w:val="2B2B2B"/>
                <w:sz w:val="24"/>
                <w:szCs w:val="24"/>
                <w:lang w:val="ky-KG" w:eastAsia="ru-RU"/>
              </w:rPr>
            </w:pPr>
          </w:p>
          <w:p w:rsidR="001C7382" w:rsidRPr="00FB094D" w:rsidRDefault="001C7382" w:rsidP="008B6BCD">
            <w:pPr>
              <w:shd w:val="clear" w:color="auto" w:fill="FFFFFF"/>
              <w:ind w:firstLine="397"/>
              <w:jc w:val="center"/>
              <w:rPr>
                <w:rFonts w:ascii="Times New Roman" w:eastAsia="Times New Roman" w:hAnsi="Times New Roman" w:cs="Times New Roman"/>
                <w:b/>
                <w:bCs/>
                <w:color w:val="2B2B2B"/>
                <w:lang w:val="ky-KG" w:eastAsia="ru-RU"/>
              </w:rPr>
            </w:pPr>
          </w:p>
          <w:p w:rsidR="001717B5" w:rsidRDefault="001717B5" w:rsidP="008B6BCD">
            <w:pPr>
              <w:ind w:left="1134" w:right="1134"/>
              <w:jc w:val="center"/>
              <w:rPr>
                <w:rFonts w:ascii="Times New Roman" w:eastAsia="Times New Roman" w:hAnsi="Times New Roman" w:cs="Times New Roman"/>
                <w:b/>
                <w:bCs/>
                <w:lang w:val="ky-KG" w:eastAsia="ru-RU"/>
              </w:rPr>
            </w:pPr>
          </w:p>
          <w:p w:rsidR="0054551B" w:rsidRDefault="0054551B" w:rsidP="008B6BCD">
            <w:pPr>
              <w:ind w:left="1134" w:right="1134"/>
              <w:jc w:val="center"/>
              <w:rPr>
                <w:rFonts w:ascii="Times New Roman" w:eastAsia="Times New Roman" w:hAnsi="Times New Roman" w:cs="Times New Roman"/>
                <w:b/>
                <w:bCs/>
                <w:lang w:val="ky-KG" w:eastAsia="ru-RU"/>
              </w:rPr>
            </w:pPr>
          </w:p>
          <w:p w:rsidR="008B6BCD" w:rsidRPr="008B6BCD" w:rsidRDefault="008B6BCD" w:rsidP="008B6BCD">
            <w:pPr>
              <w:ind w:left="1134" w:right="1134"/>
              <w:jc w:val="center"/>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2-глава</w:t>
            </w:r>
            <w:r w:rsidRPr="008B6BCD">
              <w:rPr>
                <w:rFonts w:ascii="Times New Roman" w:eastAsia="Times New Roman" w:hAnsi="Times New Roman" w:cs="Times New Roman"/>
                <w:b/>
                <w:bCs/>
                <w:lang w:val="ky-KG" w:eastAsia="ru-RU"/>
              </w:rPr>
              <w:br/>
              <w:t>Автобустук каттамдарды уюштуруу</w:t>
            </w:r>
          </w:p>
          <w:p w:rsidR="008B6BCD" w:rsidRPr="008B6BCD" w:rsidRDefault="008B6BCD" w:rsidP="008B6BCD">
            <w:pPr>
              <w:ind w:left="1134" w:right="1134"/>
              <w:jc w:val="center"/>
              <w:rPr>
                <w:rFonts w:ascii="Times New Roman" w:eastAsia="Times New Roman" w:hAnsi="Times New Roman" w:cs="Times New Roman"/>
                <w:sz w:val="24"/>
                <w:szCs w:val="24"/>
                <w:lang w:val="ky-KG" w:eastAsia="ru-RU"/>
              </w:rPr>
            </w:pPr>
            <w:bookmarkStart w:id="1" w:name="p2_1"/>
            <w:bookmarkStart w:id="2" w:name="g2_1"/>
            <w:bookmarkEnd w:id="1"/>
            <w:bookmarkEnd w:id="2"/>
            <w:r w:rsidRPr="008B6BCD">
              <w:rPr>
                <w:rFonts w:ascii="Times New Roman" w:eastAsia="Times New Roman" w:hAnsi="Times New Roman" w:cs="Times New Roman"/>
                <w:b/>
                <w:bCs/>
                <w:lang w:val="ky-KG" w:eastAsia="ru-RU"/>
              </w:rPr>
              <w:t>§1. Каттамдарды ачуу тартиби</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lang w:val="ky-KG" w:eastAsia="ru-RU"/>
              </w:rPr>
              <w:t>6. Автобустук каттамдарды ачууну төмөнкүлөр жүргүзүшөт:</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lang w:val="ky-KG" w:eastAsia="ru-RU"/>
              </w:rPr>
              <w:t>- республикалык маанидеги шаарлардын (Бишкек жана Ош) шаардык каттамдарын - жол кыймылынын коопсуздугун камсыз кылуу чөйрөсүндөгү ыйгарым укуктуу мамлекеттик орган менен макулдашуу боюнча шаарлардын мэриялары, ал эми башка шаарлардын шаардык каттамдарын - жол кыймылынын коопсуздугун камсыз кылуу чөйрөсүндөгү ыйгарым укуктуу мамлекеттик орган жана транспорт чөйрөсүндөгү ыйгарым укуктуу орган менен макулдашуу боюнча шаарлардын мэриялары;</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lang w:val="ky-KG" w:eastAsia="ru-RU"/>
              </w:rPr>
              <w:t>- облус ичиндеги шаар четиндеги жана шаарлар аралык каттамдарды жана облустар аралык катнаштарды - транспорт чөйрөсүндөгү ыйгарым укуктуу мамлекеттик орган жергиликтүү өз алдынча башкаруу органдары жана жол кыймылынын коопсуздугу</w:t>
            </w:r>
            <w:r>
              <w:rPr>
                <w:rFonts w:ascii="Times New Roman" w:eastAsia="Times New Roman" w:hAnsi="Times New Roman" w:cs="Times New Roman"/>
                <w:lang w:val="ky-KG" w:eastAsia="ru-RU"/>
              </w:rPr>
              <w:t xml:space="preserve"> </w:t>
            </w:r>
            <w:r w:rsidRPr="008B6BCD">
              <w:rPr>
                <w:rFonts w:ascii="Times New Roman" w:eastAsia="Times New Roman" w:hAnsi="Times New Roman" w:cs="Times New Roman"/>
                <w:lang w:val="ky-KG" w:eastAsia="ru-RU"/>
              </w:rPr>
              <w:t>чөйрөсүндөгү ыйгарым укуктуу мамлекеттик орган менен макулдашуу аркылуу;</w:t>
            </w:r>
          </w:p>
          <w:p w:rsidR="008B6BCD" w:rsidRPr="008B6BCD" w:rsidRDefault="008B6BCD" w:rsidP="008B6BCD">
            <w:pPr>
              <w:shd w:val="clear" w:color="auto" w:fill="FFFFFF"/>
              <w:ind w:firstLine="426"/>
              <w:jc w:val="both"/>
              <w:rPr>
                <w:rFonts w:ascii="Times New Roman" w:eastAsia="Times New Roman" w:hAnsi="Times New Roman" w:cs="Times New Roman"/>
                <w:lang w:val="ky-KG" w:eastAsia="ru-RU"/>
              </w:rPr>
            </w:pPr>
            <w:r w:rsidRPr="008B6BCD">
              <w:rPr>
                <w:rFonts w:ascii="Times New Roman" w:eastAsia="Times New Roman" w:hAnsi="Times New Roman" w:cs="Times New Roman"/>
                <w:lang w:val="ky-KG" w:eastAsia="ru-RU"/>
              </w:rPr>
              <w:t>- эл аралык катнаштын каттамдары - аймактары аркылуу автобустук каттамдар өткөн, келишим түзүүчү тараптардын транспорт чөйрөсүндөгү ыйгарым укуктуу органдары.</w:t>
            </w:r>
          </w:p>
          <w:p w:rsidR="00C030B8" w:rsidRPr="00FB094D" w:rsidRDefault="00C030B8" w:rsidP="008B6BCD">
            <w:pPr>
              <w:shd w:val="clear" w:color="auto" w:fill="FFFFFF"/>
              <w:ind w:firstLine="426"/>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7….</w:t>
            </w:r>
          </w:p>
          <w:p w:rsidR="00C030B8" w:rsidRPr="00FB094D" w:rsidRDefault="00C030B8" w:rsidP="00C01861">
            <w:pPr>
              <w:shd w:val="clear" w:color="auto" w:fill="FFFFFF"/>
              <w:ind w:firstLine="426"/>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8….</w:t>
            </w:r>
          </w:p>
          <w:p w:rsidR="001717B5" w:rsidRPr="001717B5" w:rsidRDefault="001717B5" w:rsidP="001717B5">
            <w:pPr>
              <w:ind w:firstLine="567"/>
              <w:jc w:val="both"/>
              <w:rPr>
                <w:rFonts w:ascii="Times New Roman" w:eastAsia="Times New Roman" w:hAnsi="Times New Roman" w:cs="Times New Roman"/>
                <w:sz w:val="24"/>
                <w:szCs w:val="24"/>
                <w:lang w:val="ky-KG" w:eastAsia="ru-RU"/>
              </w:rPr>
            </w:pPr>
            <w:r w:rsidRPr="001717B5">
              <w:rPr>
                <w:rFonts w:ascii="Times New Roman" w:eastAsia="Times New Roman" w:hAnsi="Times New Roman" w:cs="Times New Roman"/>
                <w:lang w:val="ky-KG" w:eastAsia="ru-RU"/>
              </w:rPr>
              <w:t>9. Эл аралык катнаш каттамдары Кыргыз Республикасы катышкан эл аралык келишимдерге жана макулдашууларга ылайык ачылат.</w:t>
            </w:r>
          </w:p>
          <w:p w:rsidR="001717B5" w:rsidRPr="001717B5" w:rsidRDefault="001717B5" w:rsidP="001717B5">
            <w:pPr>
              <w:ind w:firstLine="567"/>
              <w:jc w:val="both"/>
              <w:rPr>
                <w:rFonts w:ascii="Times New Roman" w:eastAsia="Times New Roman" w:hAnsi="Times New Roman" w:cs="Times New Roman"/>
                <w:sz w:val="24"/>
                <w:szCs w:val="24"/>
                <w:lang w:val="ky-KG" w:eastAsia="ru-RU"/>
              </w:rPr>
            </w:pPr>
            <w:r w:rsidRPr="001717B5">
              <w:rPr>
                <w:rFonts w:ascii="Times New Roman" w:eastAsia="Times New Roman" w:hAnsi="Times New Roman" w:cs="Times New Roman"/>
                <w:lang w:val="ky-KG" w:eastAsia="ru-RU"/>
              </w:rPr>
              <w:t>Республика ичиндеги каттамдарды ачуу үчүн транспорт чөйрөсүндөгү ыйгарым укуктуу мамлекеттик орган жол шарттарын иликтөө жана каттамдын узактыгын ченөө боюнча төмөнкүдөй курамдагы комиссияны түзөт (мындан ары - комиссия):</w:t>
            </w:r>
          </w:p>
          <w:p w:rsidR="001717B5" w:rsidRPr="001717B5" w:rsidRDefault="001717B5" w:rsidP="001717B5">
            <w:pPr>
              <w:ind w:firstLine="567"/>
              <w:jc w:val="both"/>
              <w:rPr>
                <w:rFonts w:ascii="Times New Roman" w:eastAsia="Times New Roman" w:hAnsi="Times New Roman" w:cs="Times New Roman"/>
                <w:sz w:val="24"/>
                <w:szCs w:val="24"/>
                <w:lang w:val="ky-KG" w:eastAsia="ru-RU"/>
              </w:rPr>
            </w:pPr>
            <w:r w:rsidRPr="001717B5">
              <w:rPr>
                <w:rFonts w:ascii="Times New Roman" w:eastAsia="Times New Roman" w:hAnsi="Times New Roman" w:cs="Times New Roman"/>
                <w:lang w:val="ky-KG" w:eastAsia="ru-RU"/>
              </w:rPr>
              <w:t xml:space="preserve">- транспорт чөйрөсүндөгү ыйгарым укуктуу мамлекеттик </w:t>
            </w:r>
            <w:r w:rsidRPr="001717B5">
              <w:rPr>
                <w:rFonts w:ascii="Times New Roman" w:eastAsia="Times New Roman" w:hAnsi="Times New Roman" w:cs="Times New Roman"/>
                <w:lang w:val="ky-KG" w:eastAsia="ru-RU"/>
              </w:rPr>
              <w:lastRenderedPageBreak/>
              <w:t>органдын, жергиликтүү өз алдынча башкаруу органынын, жол кыймылынын коопсуздугу</w:t>
            </w:r>
            <w:r w:rsidR="009A2FDD">
              <w:rPr>
                <w:rFonts w:ascii="Times New Roman" w:eastAsia="Times New Roman" w:hAnsi="Times New Roman" w:cs="Times New Roman"/>
                <w:b/>
                <w:lang w:val="ky-KG" w:eastAsia="ru-RU"/>
              </w:rPr>
              <w:t xml:space="preserve"> </w:t>
            </w:r>
            <w:r w:rsidRPr="001717B5">
              <w:rPr>
                <w:rFonts w:ascii="Times New Roman" w:eastAsia="Times New Roman" w:hAnsi="Times New Roman" w:cs="Times New Roman"/>
                <w:lang w:val="ky-KG" w:eastAsia="ru-RU"/>
              </w:rPr>
              <w:t>чөйрөсүндөгү ыйгарым укуктуу мамлекеттик органдын, жол уюмдарынан жана башка кызыкдар жактардын өкүлдөрүнүн курамында; шаарлардагы шаардык каттамдарын - жергиликтүү өз алдынча башкаруу органынын чечиминин негизинде;</w:t>
            </w:r>
          </w:p>
          <w:p w:rsidR="00C030B8" w:rsidRPr="001717B5" w:rsidRDefault="001717B5" w:rsidP="001717B5">
            <w:pPr>
              <w:shd w:val="clear" w:color="auto" w:fill="FFFFFF"/>
              <w:ind w:firstLine="397"/>
              <w:jc w:val="both"/>
              <w:rPr>
                <w:rFonts w:ascii="Times New Roman" w:eastAsia="Times New Roman" w:hAnsi="Times New Roman" w:cs="Times New Roman"/>
                <w:color w:val="2B2B2B"/>
                <w:sz w:val="24"/>
                <w:szCs w:val="24"/>
                <w:lang w:val="ky-KG" w:eastAsia="ru-RU"/>
              </w:rPr>
            </w:pPr>
            <w:r w:rsidRPr="001717B5">
              <w:rPr>
                <w:rFonts w:ascii="Times New Roman" w:eastAsia="Times New Roman" w:hAnsi="Times New Roman" w:cs="Times New Roman"/>
                <w:lang w:val="ky-KG" w:eastAsia="ru-RU"/>
              </w:rPr>
              <w:t xml:space="preserve">- транспорт чөйрөсүндөгү ыйгарым укуктуу мамлекеттик органдын, Кыргыз Республикасынын </w:t>
            </w:r>
            <w:r w:rsidRPr="008C0593">
              <w:rPr>
                <w:rFonts w:ascii="Times New Roman" w:eastAsia="Times New Roman" w:hAnsi="Times New Roman" w:cs="Times New Roman"/>
                <w:strike/>
                <w:lang w:val="ky-KG" w:eastAsia="ru-RU"/>
              </w:rPr>
              <w:t>Өкмөтүнүн облустагы</w:t>
            </w:r>
            <w:r w:rsidRPr="001717B5">
              <w:rPr>
                <w:rFonts w:ascii="Times New Roman" w:eastAsia="Times New Roman" w:hAnsi="Times New Roman" w:cs="Times New Roman"/>
                <w:lang w:val="ky-KG" w:eastAsia="ru-RU"/>
              </w:rPr>
              <w:t xml:space="preserve"> ыйгарым укуктуу өкүлүнүн аппаратынын, жол кыймылынын коопсуздугу</w:t>
            </w:r>
            <w:r w:rsidR="009A2FDD">
              <w:rPr>
                <w:rFonts w:ascii="Times New Roman" w:eastAsia="Times New Roman" w:hAnsi="Times New Roman" w:cs="Times New Roman"/>
                <w:lang w:val="ky-KG" w:eastAsia="ru-RU"/>
              </w:rPr>
              <w:t xml:space="preserve"> </w:t>
            </w:r>
            <w:r w:rsidRPr="001717B5">
              <w:rPr>
                <w:rFonts w:ascii="Times New Roman" w:eastAsia="Times New Roman" w:hAnsi="Times New Roman" w:cs="Times New Roman"/>
                <w:lang w:val="ky-KG" w:eastAsia="ru-RU"/>
              </w:rPr>
              <w:t>чөйрөсүндөгү ыйгарым укуктуу мамлекеттик органдын, жол уюмдарынын өкүлдөрүнүн курамында - облус ичиндеги жана облус аралык катнаштагы шаар четиндеги жана шаарлар аралык каттамдарды транспорт чөйрөсүндөгү ыйгарым укуктуу мамлекеттик органдын чечиминин негизинде.</w:t>
            </w:r>
          </w:p>
          <w:p w:rsidR="00BE2FEC" w:rsidRPr="00C01861" w:rsidRDefault="00BE2FEC" w:rsidP="00C01861">
            <w:pPr>
              <w:shd w:val="clear" w:color="auto" w:fill="FFFFFF"/>
              <w:spacing w:after="120"/>
              <w:ind w:firstLine="397"/>
              <w:jc w:val="both"/>
              <w:rPr>
                <w:rFonts w:ascii="Times New Roman" w:eastAsia="Times New Roman" w:hAnsi="Times New Roman" w:cs="Times New Roman"/>
                <w:color w:val="2B2B2B"/>
                <w:lang w:eastAsia="ru-RU"/>
              </w:rPr>
            </w:pPr>
            <w:r w:rsidRPr="00C01861">
              <w:rPr>
                <w:rFonts w:ascii="Times New Roman" w:eastAsia="Times New Roman" w:hAnsi="Times New Roman" w:cs="Times New Roman"/>
                <w:color w:val="2B2B2B"/>
                <w:lang w:eastAsia="ru-RU"/>
              </w:rPr>
              <w:t>10….</w:t>
            </w:r>
          </w:p>
          <w:p w:rsidR="00BE2FEC" w:rsidRPr="00C01861" w:rsidRDefault="00BE2FEC" w:rsidP="00C01861">
            <w:pPr>
              <w:shd w:val="clear" w:color="auto" w:fill="FFFFFF"/>
              <w:spacing w:after="120"/>
              <w:ind w:firstLine="397"/>
              <w:jc w:val="both"/>
              <w:rPr>
                <w:rFonts w:ascii="Times New Roman" w:eastAsia="Times New Roman" w:hAnsi="Times New Roman" w:cs="Times New Roman"/>
                <w:color w:val="2B2B2B"/>
                <w:lang w:eastAsia="ru-RU"/>
              </w:rPr>
            </w:pPr>
            <w:r w:rsidRPr="00C01861">
              <w:rPr>
                <w:rFonts w:ascii="Times New Roman" w:eastAsia="Times New Roman" w:hAnsi="Times New Roman" w:cs="Times New Roman"/>
                <w:color w:val="2B2B2B"/>
                <w:lang w:eastAsia="ru-RU"/>
              </w:rPr>
              <w:t>11….</w:t>
            </w:r>
          </w:p>
          <w:p w:rsidR="00BE2FEC" w:rsidRPr="00C01861" w:rsidRDefault="00BE2FEC" w:rsidP="00C01861">
            <w:pPr>
              <w:shd w:val="clear" w:color="auto" w:fill="FFFFFF"/>
              <w:spacing w:after="120"/>
              <w:ind w:firstLine="397"/>
              <w:jc w:val="both"/>
              <w:rPr>
                <w:rFonts w:ascii="Times New Roman" w:eastAsia="Times New Roman" w:hAnsi="Times New Roman" w:cs="Times New Roman"/>
                <w:color w:val="2B2B2B"/>
                <w:lang w:eastAsia="ru-RU"/>
              </w:rPr>
            </w:pPr>
            <w:r w:rsidRPr="00C01861">
              <w:rPr>
                <w:rFonts w:ascii="Times New Roman" w:eastAsia="Times New Roman" w:hAnsi="Times New Roman" w:cs="Times New Roman"/>
                <w:color w:val="2B2B2B"/>
                <w:lang w:eastAsia="ru-RU"/>
              </w:rPr>
              <w:t>12….</w:t>
            </w:r>
          </w:p>
          <w:p w:rsidR="00BE2FEC" w:rsidRPr="00C01861" w:rsidRDefault="00BE2FEC" w:rsidP="00C01861">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C01861">
              <w:rPr>
                <w:rFonts w:ascii="Times New Roman" w:eastAsia="Times New Roman" w:hAnsi="Times New Roman" w:cs="Times New Roman"/>
                <w:color w:val="2B2B2B"/>
                <w:lang w:eastAsia="ru-RU"/>
              </w:rPr>
              <w:t>13….</w:t>
            </w:r>
          </w:p>
          <w:p w:rsidR="003537F2" w:rsidRPr="003537F2" w:rsidRDefault="003537F2" w:rsidP="003537F2">
            <w:pPr>
              <w:ind w:firstLine="567"/>
              <w:jc w:val="both"/>
              <w:rPr>
                <w:rFonts w:ascii="Times New Roman" w:eastAsia="Times New Roman" w:hAnsi="Times New Roman" w:cs="Times New Roman"/>
                <w:sz w:val="24"/>
                <w:szCs w:val="24"/>
                <w:lang w:val="ky-KG" w:eastAsia="ru-RU"/>
              </w:rPr>
            </w:pPr>
            <w:r w:rsidRPr="003537F2">
              <w:rPr>
                <w:rFonts w:ascii="Times New Roman" w:eastAsia="Times New Roman" w:hAnsi="Times New Roman" w:cs="Times New Roman"/>
                <w:lang w:val="ky-KG" w:eastAsia="ru-RU"/>
              </w:rPr>
              <w:t>14. Автобустун кыймылынын каттам схемасы түзүлөт, бекитилет жана берилет:</w:t>
            </w:r>
          </w:p>
          <w:p w:rsidR="003537F2" w:rsidRPr="003537F2" w:rsidRDefault="003537F2" w:rsidP="003537F2">
            <w:pPr>
              <w:ind w:firstLine="567"/>
              <w:jc w:val="both"/>
              <w:rPr>
                <w:rFonts w:ascii="Times New Roman" w:eastAsia="Times New Roman" w:hAnsi="Times New Roman" w:cs="Times New Roman"/>
                <w:sz w:val="24"/>
                <w:szCs w:val="24"/>
                <w:lang w:val="ky-KG" w:eastAsia="ru-RU"/>
              </w:rPr>
            </w:pPr>
            <w:r w:rsidRPr="003537F2">
              <w:rPr>
                <w:rFonts w:ascii="Times New Roman" w:eastAsia="Times New Roman" w:hAnsi="Times New Roman" w:cs="Times New Roman"/>
                <w:lang w:val="ky-KG" w:eastAsia="ru-RU"/>
              </w:rPr>
              <w:t>- республикалык маанидеги шаарлардын (Бишкек жана Ош) шаардык каттамдарына - жол кыймылынын коопсуздугу чөйрөсүндөгү ыйгарым укуктуу мамлекеттик орган менен макулдашуу боюнча шаарлардын мэриялары тарабынан, ал эми башка шаарлардын шаардык каттамдарын - жол кыймылынын коопсуздугу чөйрөсүндөгү ыйгарым укуктуу мамлекеттик орган жана транспорт чөйрөсүндөгү ыйгарым укуктуу орган менен макулдашуу боюнча шаарлардын мэриялары тарабынан;</w:t>
            </w:r>
          </w:p>
          <w:p w:rsidR="003537F2" w:rsidRPr="003537F2" w:rsidRDefault="003537F2" w:rsidP="003537F2">
            <w:pPr>
              <w:ind w:firstLine="567"/>
              <w:jc w:val="both"/>
              <w:rPr>
                <w:rFonts w:ascii="Times New Roman" w:eastAsia="Times New Roman" w:hAnsi="Times New Roman" w:cs="Times New Roman"/>
                <w:sz w:val="24"/>
                <w:szCs w:val="24"/>
                <w:lang w:val="ky-KG" w:eastAsia="ru-RU"/>
              </w:rPr>
            </w:pPr>
            <w:r w:rsidRPr="003537F2">
              <w:rPr>
                <w:rFonts w:ascii="Times New Roman" w:eastAsia="Times New Roman" w:hAnsi="Times New Roman" w:cs="Times New Roman"/>
                <w:lang w:val="ky-KG" w:eastAsia="ru-RU"/>
              </w:rPr>
              <w:t>- облус ичиндеги жана облус аралык катнаштагы шаар четиндеги жана шаарлар аралык каттамдарга - транспорт чөйрөсүндөгү ыйгарым укуктуу мамлекеттик орган тарабынан жол кыймылынын коопсуздугу чөйрөсүндөгү ыйгарым укуктуу органдын макулдугу менен.</w:t>
            </w:r>
          </w:p>
          <w:p w:rsidR="003537F2" w:rsidRPr="003537F2" w:rsidRDefault="003537F2" w:rsidP="003537F2">
            <w:pPr>
              <w:ind w:firstLine="567"/>
              <w:jc w:val="both"/>
              <w:rPr>
                <w:rFonts w:ascii="Times New Roman" w:eastAsia="Times New Roman" w:hAnsi="Times New Roman" w:cs="Times New Roman"/>
                <w:sz w:val="24"/>
                <w:szCs w:val="24"/>
                <w:lang w:val="ky-KG" w:eastAsia="ru-RU"/>
              </w:rPr>
            </w:pPr>
            <w:r w:rsidRPr="003537F2">
              <w:rPr>
                <w:rFonts w:ascii="Times New Roman" w:eastAsia="Times New Roman" w:hAnsi="Times New Roman" w:cs="Times New Roman"/>
                <w:lang w:val="ky-KG" w:eastAsia="ru-RU"/>
              </w:rPr>
              <w:t xml:space="preserve">Шаар четиндеги жана эл аралык катнаштын шаарлар аралык каттамдарынын автобустарынын кыймылынын схемасы ташуучу тарабынан түзүлөт жана аймагынан автобустук каттамдар өткөн, </w:t>
            </w:r>
            <w:r w:rsidRPr="003537F2">
              <w:rPr>
                <w:rFonts w:ascii="Times New Roman" w:eastAsia="Times New Roman" w:hAnsi="Times New Roman" w:cs="Times New Roman"/>
                <w:lang w:val="ky-KG" w:eastAsia="ru-RU"/>
              </w:rPr>
              <w:lastRenderedPageBreak/>
              <w:t>келишим түзүүчү тараптардын транспорт чөйрөсүндөгү эки ыйгарым укуктуу мамлекеттик органдар тарабынан макулдашылат.</w:t>
            </w:r>
          </w:p>
          <w:p w:rsidR="003537F2" w:rsidRPr="003537F2" w:rsidRDefault="003537F2" w:rsidP="003537F2">
            <w:pPr>
              <w:ind w:firstLine="567"/>
              <w:jc w:val="both"/>
              <w:rPr>
                <w:rFonts w:ascii="Times New Roman" w:eastAsia="Times New Roman" w:hAnsi="Times New Roman" w:cs="Times New Roman"/>
                <w:sz w:val="24"/>
                <w:szCs w:val="24"/>
                <w:lang w:val="ky-KG" w:eastAsia="ru-RU"/>
              </w:rPr>
            </w:pPr>
            <w:r w:rsidRPr="003537F2">
              <w:rPr>
                <w:rFonts w:ascii="Times New Roman" w:eastAsia="Times New Roman" w:hAnsi="Times New Roman" w:cs="Times New Roman"/>
                <w:lang w:val="ky-KG" w:eastAsia="ru-RU"/>
              </w:rPr>
              <w:t>Каттам схемасы ушул Эрежелерге ылайык берилет. Жол шарттарына байланыштуу автобустун кыймыл каттамы өзгөргөн учурда, каттам схемасы кайра каралат жана жалпы негиздерде берилет.</w:t>
            </w:r>
          </w:p>
          <w:p w:rsidR="00BE2FEC" w:rsidRPr="00FB094D" w:rsidRDefault="00BE2FEC" w:rsidP="00C01861">
            <w:pPr>
              <w:shd w:val="clear" w:color="auto" w:fill="FFFFFF"/>
              <w:ind w:firstLine="397"/>
              <w:jc w:val="both"/>
              <w:rPr>
                <w:rFonts w:ascii="Times New Roman" w:hAnsi="Times New Roman" w:cs="Times New Roman"/>
                <w:sz w:val="24"/>
                <w:szCs w:val="28"/>
                <w:shd w:val="clear" w:color="auto" w:fill="FFFFFF"/>
                <w:lang w:val="ky-KG"/>
              </w:rPr>
            </w:pPr>
            <w:r w:rsidRPr="00FB094D">
              <w:rPr>
                <w:rFonts w:ascii="Times New Roman" w:hAnsi="Times New Roman" w:cs="Times New Roman"/>
                <w:sz w:val="24"/>
                <w:szCs w:val="28"/>
                <w:shd w:val="clear" w:color="auto" w:fill="FFFFFF"/>
                <w:lang w:val="ky-KG"/>
              </w:rPr>
              <w:t>15….</w:t>
            </w:r>
          </w:p>
          <w:p w:rsidR="00BE2FEC" w:rsidRPr="00FB094D" w:rsidRDefault="00BE2FEC" w:rsidP="00C01861">
            <w:pPr>
              <w:shd w:val="clear" w:color="auto" w:fill="FFFFFF"/>
              <w:ind w:firstLine="397"/>
              <w:jc w:val="both"/>
              <w:rPr>
                <w:rFonts w:ascii="Times New Roman" w:hAnsi="Times New Roman" w:cs="Times New Roman"/>
                <w:sz w:val="24"/>
                <w:szCs w:val="28"/>
                <w:shd w:val="clear" w:color="auto" w:fill="FFFFFF"/>
                <w:lang w:val="ky-KG"/>
              </w:rPr>
            </w:pPr>
            <w:r w:rsidRPr="00FB094D">
              <w:rPr>
                <w:rFonts w:ascii="Times New Roman" w:hAnsi="Times New Roman" w:cs="Times New Roman"/>
                <w:sz w:val="24"/>
                <w:szCs w:val="28"/>
                <w:shd w:val="clear" w:color="auto" w:fill="FFFFFF"/>
                <w:lang w:val="ky-KG"/>
              </w:rPr>
              <w:t>16….</w:t>
            </w:r>
          </w:p>
          <w:p w:rsidR="003C70E1" w:rsidRPr="003C70E1" w:rsidRDefault="003C70E1" w:rsidP="003C70E1">
            <w:pPr>
              <w:ind w:firstLine="567"/>
              <w:jc w:val="both"/>
              <w:rPr>
                <w:rFonts w:ascii="Times New Roman" w:eastAsia="Times New Roman" w:hAnsi="Times New Roman" w:cs="Times New Roman"/>
                <w:sz w:val="24"/>
                <w:szCs w:val="24"/>
                <w:lang w:val="ky-KG" w:eastAsia="ru-RU"/>
              </w:rPr>
            </w:pPr>
            <w:r w:rsidRPr="003C70E1">
              <w:rPr>
                <w:rFonts w:ascii="Times New Roman" w:eastAsia="Times New Roman" w:hAnsi="Times New Roman" w:cs="Times New Roman"/>
                <w:lang w:val="ky-KG" w:eastAsia="ru-RU"/>
              </w:rPr>
              <w:t>17. Автобустук каттамды ачуу процессинде каттамдын узундугун ченөөнүн жана иликтөөнүн негизинде ылдамдыкты ченемдөө жүргүзүлөт, бул сутка, апта күндөрү жана жыл мезгилдерине, кыймыл шарттарына жараша өзгөрүлө турган рейске зарыл убакытты аныктоого мүмкүндүк берет.</w:t>
            </w:r>
          </w:p>
          <w:p w:rsidR="003C70E1" w:rsidRPr="003C70E1" w:rsidRDefault="003C70E1" w:rsidP="003C70E1">
            <w:pPr>
              <w:ind w:firstLine="567"/>
              <w:jc w:val="both"/>
              <w:rPr>
                <w:rFonts w:ascii="Times New Roman" w:eastAsia="Times New Roman" w:hAnsi="Times New Roman" w:cs="Times New Roman"/>
                <w:sz w:val="24"/>
                <w:szCs w:val="24"/>
                <w:lang w:val="ky-KG" w:eastAsia="ru-RU"/>
              </w:rPr>
            </w:pPr>
            <w:r w:rsidRPr="003C70E1">
              <w:rPr>
                <w:rFonts w:ascii="Times New Roman" w:eastAsia="Times New Roman" w:hAnsi="Times New Roman" w:cs="Times New Roman"/>
                <w:lang w:val="ky-KG" w:eastAsia="ru-RU"/>
              </w:rPr>
              <w:t>Автобустук каттамдарда кыймыл ылдамдыгын ченемдөө жол кыймылынын коопсуздугун сактоону эске алуу менен, рейстеги убакыттын жана контролдук пункттар ортосундагы аралыктын оптималдуу ченемин белгилөөнү камсыз кылышы керек.</w:t>
            </w:r>
          </w:p>
          <w:p w:rsidR="003C70E1" w:rsidRPr="003C70E1" w:rsidRDefault="003C70E1" w:rsidP="003C70E1">
            <w:pPr>
              <w:ind w:firstLine="567"/>
              <w:jc w:val="both"/>
              <w:rPr>
                <w:rFonts w:ascii="Times New Roman" w:eastAsia="Times New Roman" w:hAnsi="Times New Roman" w:cs="Times New Roman"/>
                <w:sz w:val="24"/>
                <w:szCs w:val="24"/>
                <w:lang w:val="ky-KG" w:eastAsia="ru-RU"/>
              </w:rPr>
            </w:pPr>
            <w:r w:rsidRPr="003C70E1">
              <w:rPr>
                <w:rFonts w:ascii="Times New Roman" w:eastAsia="Times New Roman" w:hAnsi="Times New Roman" w:cs="Times New Roman"/>
                <w:lang w:val="ky-KG" w:eastAsia="ru-RU"/>
              </w:rPr>
              <w:t>Ылдамдыкты ченемдөө адатта жайкы мезгилдеги шарттарда жүргүзүлөт, ал эми күзгү-кышкы мезгилде 4-тиркемеге ылайык аралыкты ченөө актысына жараша оңдоп, түзөтүү жүргүзүлөт:</w:t>
            </w:r>
          </w:p>
          <w:p w:rsidR="003C70E1" w:rsidRPr="003C70E1" w:rsidRDefault="003C70E1" w:rsidP="003C70E1">
            <w:pPr>
              <w:ind w:firstLine="567"/>
              <w:jc w:val="both"/>
              <w:rPr>
                <w:rFonts w:ascii="Times New Roman" w:eastAsia="Times New Roman" w:hAnsi="Times New Roman" w:cs="Times New Roman"/>
                <w:sz w:val="24"/>
                <w:szCs w:val="24"/>
                <w:lang w:val="ky-KG" w:eastAsia="ru-RU"/>
              </w:rPr>
            </w:pPr>
            <w:r w:rsidRPr="003C70E1">
              <w:rPr>
                <w:rFonts w:ascii="Times New Roman" w:eastAsia="Times New Roman" w:hAnsi="Times New Roman" w:cs="Times New Roman"/>
                <w:lang w:val="ky-KG" w:eastAsia="ru-RU"/>
              </w:rPr>
              <w:t>- иштеп жаткан каттамдарга - ташуучу тарабынан;</w:t>
            </w:r>
          </w:p>
          <w:p w:rsidR="003C70E1" w:rsidRPr="003C70E1" w:rsidRDefault="003C70E1" w:rsidP="003C70E1">
            <w:pPr>
              <w:ind w:firstLine="567"/>
              <w:jc w:val="both"/>
              <w:rPr>
                <w:rFonts w:ascii="Times New Roman" w:eastAsia="Times New Roman" w:hAnsi="Times New Roman" w:cs="Times New Roman"/>
                <w:sz w:val="24"/>
                <w:szCs w:val="24"/>
                <w:lang w:val="ky-KG" w:eastAsia="ru-RU"/>
              </w:rPr>
            </w:pPr>
            <w:r w:rsidRPr="003C70E1">
              <w:rPr>
                <w:rFonts w:ascii="Times New Roman" w:eastAsia="Times New Roman" w:hAnsi="Times New Roman" w:cs="Times New Roman"/>
                <w:lang w:val="ky-KG" w:eastAsia="ru-RU"/>
              </w:rPr>
              <w:t>- облус ичиндеги жана облустар аралык жана эл аралык каттамдардын шаар четиндеги жана шаарлар аралык кайрадан ачылган каттамдарында - транспорт чөйрөсүндөгү ыйгарым укуктуу орган жол кыймылынын коопсуздугу</w:t>
            </w:r>
            <w:r w:rsidR="0058096A">
              <w:rPr>
                <w:rFonts w:ascii="Times New Roman" w:eastAsia="Times New Roman" w:hAnsi="Times New Roman" w:cs="Times New Roman"/>
                <w:lang w:val="ky-KG" w:eastAsia="ru-RU"/>
              </w:rPr>
              <w:t xml:space="preserve"> </w:t>
            </w:r>
            <w:r w:rsidRPr="003C70E1">
              <w:rPr>
                <w:rFonts w:ascii="Times New Roman" w:eastAsia="Times New Roman" w:hAnsi="Times New Roman" w:cs="Times New Roman"/>
                <w:lang w:val="ky-KG" w:eastAsia="ru-RU"/>
              </w:rPr>
              <w:t>чөйрөсүндөгү орган менен биргеликте.</w:t>
            </w:r>
          </w:p>
          <w:p w:rsidR="00537AAC" w:rsidRPr="00FB094D" w:rsidRDefault="00537AAC" w:rsidP="00C01861">
            <w:pPr>
              <w:shd w:val="clear" w:color="auto" w:fill="FFFFFF"/>
              <w:spacing w:after="120"/>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18….</w:t>
            </w:r>
          </w:p>
          <w:p w:rsidR="00537AAC" w:rsidRPr="00FB094D" w:rsidRDefault="00537AAC" w:rsidP="00C01861">
            <w:pPr>
              <w:shd w:val="clear" w:color="auto" w:fill="FFFFFF"/>
              <w:spacing w:after="120"/>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19….</w:t>
            </w:r>
          </w:p>
          <w:p w:rsidR="00537AAC" w:rsidRPr="00FB094D" w:rsidRDefault="00537AAC" w:rsidP="00C01861">
            <w:pPr>
              <w:shd w:val="clear" w:color="auto" w:fill="FFFFFF"/>
              <w:spacing w:after="120"/>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w:t>
            </w:r>
          </w:p>
          <w:p w:rsidR="0058096A" w:rsidRPr="0058096A" w:rsidRDefault="0058096A" w:rsidP="0058096A">
            <w:pPr>
              <w:ind w:left="1134" w:right="1134"/>
              <w:jc w:val="center"/>
              <w:rPr>
                <w:rFonts w:ascii="Times New Roman" w:eastAsia="Times New Roman" w:hAnsi="Times New Roman" w:cs="Times New Roman"/>
                <w:b/>
                <w:bCs/>
                <w:lang w:val="ky-KG" w:eastAsia="ru-RU"/>
              </w:rPr>
            </w:pPr>
            <w:r w:rsidRPr="0058096A">
              <w:rPr>
                <w:rFonts w:ascii="Times New Roman" w:eastAsia="Times New Roman" w:hAnsi="Times New Roman" w:cs="Times New Roman"/>
                <w:b/>
                <w:bCs/>
                <w:lang w:val="ky-KG" w:eastAsia="ru-RU"/>
              </w:rPr>
              <w:t>§3. Ташуучуга коюлган талаптар</w:t>
            </w:r>
          </w:p>
          <w:p w:rsidR="0058096A" w:rsidRPr="0058096A" w:rsidRDefault="0058096A" w:rsidP="0058096A">
            <w:pPr>
              <w:ind w:left="1134" w:right="1134"/>
              <w:jc w:val="center"/>
              <w:rPr>
                <w:rFonts w:ascii="Times New Roman" w:eastAsia="Times New Roman" w:hAnsi="Times New Roman" w:cs="Times New Roman"/>
                <w:sz w:val="24"/>
                <w:szCs w:val="24"/>
                <w:lang w:val="ky-KG" w:eastAsia="ru-RU"/>
              </w:rPr>
            </w:pP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32. Ташуучуга коюлган негизги талаптар:</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жүргүнчүлөрдү коопсуз ташууну камсыздоо жана айдоочулардын эмгегин коргоо боюнча иш-чараларды өткөрүү;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"Д" категориясына ээ болгон жана иш стажы 3 жылдан кем эмес айдоочулар менен автобустарды комплекттөө;</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lastRenderedPageBreak/>
              <w:t>- ушул Эрежелердин 20-тиркемесине ылайык форма боюнча жолдомо баракчасына белги коюу менен, айдоочуларды рейс алдында күн сайын медициналык текшерүүнү жана автобазадан жолго чыгуу алдында автоунааларды рейс алдында техникалык кароону жүргүзүү;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билеттерди сатуу ведомостуна белги коюу менен, айдоочуларды рейс алдында күн сайын медициналык текшерүүнү жана автоунааны автобекеттерде жана автостанцияларда (мындан ары - АВ/АС) рейс алдында техникалык кароону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ташууларды диспетчердик башкаруу;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персоналдын квалификациясын колдоо;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тиешелүү "экипировкага" жана жол кыймылы коопсуздугунун талаптарына ылайык автобустарды техникалык оң абалда шаардык каттамдарда - диспетчердик пунктка, ал эми шаар четиндеги жана шаарлар аралык каттамдарда - станциялык курулмаларга ырааттама боюнча автобустун жөнөө убактысына 30-40 мин. калганда берүү;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билим деңгээлин жана кесиптик чеберчилигин жогорулатуу боюнча такшалууну жана окутууларды уюштурууну өз убагында өткөрүү;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транспорт тартибин жана автобустун сыйымдуулук ченемдерин сактоону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айдоочулардын белгиленген иштөө жана эс алуу тартибин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ырааттамада каралган автобустун керектүү санын камсыз кылуу;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бекитилген каттамдар боюнча рейстердин туруктуулугунун аткарылышын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ташуучу менен транспорт чөйрөсүндөгү ыйгарым укуктуу мамлекеттик органдын ортосундагы контракттын жана ташуучу менен станциялык курулмалар ортосундагы келишимдин шарттарын аткаруу;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кыймылдын туруктуулугун жана жүргүнчүлөрдү тейлөөнүн сапатын жогорулатуу үчүн автобустарды резервдөө;</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каттамда жолдо бара жатканда бузулган автобусту өз убагында алмаштыруу;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шаар четиндеги жана шаарлар аралык каттамдарда жол кире баасын Кыргыз Республикасынын мыйзамдарына ылайык белгилөө;</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lastRenderedPageBreak/>
              <w:t>- айдоочуларды тийиштүү медициналык текшерүүнү жана тиешелүү диагностика борборлорунда жылына эки жолу транспорт каражаттарын техникалык кароодон өткөрүүнү камсыз кылуу;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транспорт ишин камсыздаган ички өндүрүштүк, техникалык документтерди жүргүзүү;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Кыргыз Республикасынын мыйзамдарын каттамдардагы айдоочулардын сактоосун камсыз кылуу;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жүргүнчүлөрдү ташуу маданиятын жана сапатын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жарандардын жеңилдетилген категориясын ташууну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жол жүрүүдө жүргүнчүлөрдү маалыматтык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жүргүнчүлөр өткөргөн жол жүктүн сакталышын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бул Эрежелер менен каралган, жүргүнчүлөрдү ташуу үчүн документтердин болушу;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транспорт каражатын жолдо жүрүү эрежелеринин талаптарына жана санитардык ченемдерге ылайык техникалык оң абалда күтүү;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шаар четиндеги жана шаарлар аралык каттамдардагы баштапкы, орто аралык жана акыркы пункттарда, станциялык курулмаларда автобустардын келиши жана жөнөтүлүшү жөнүндө айдоочулардын жөнгө салуу баракчаларына белги коюу;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жүргүнчүлөрдүн өмүрүнүн жана ден-соолугунун коопсуздугун камсыздоо жана айлана-чөйрөнү коргоо талаптарын сактоо.</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t>33….</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t>34….</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t>…</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39. Автобустун салонунда жүргүнчүлөр менен кошо жүктөрдү жана жол жүктөрдү ташууга тыюу салынат. Жол коопсуздугу</w:t>
            </w:r>
            <w:r>
              <w:rPr>
                <w:rFonts w:ascii="Times New Roman" w:eastAsia="Times New Roman" w:hAnsi="Times New Roman" w:cs="Times New Roman"/>
                <w:lang w:val="ky-KG" w:eastAsia="ru-RU"/>
              </w:rPr>
              <w:t xml:space="preserve"> </w:t>
            </w:r>
            <w:r w:rsidRPr="0058096A">
              <w:rPr>
                <w:rFonts w:ascii="Times New Roman" w:eastAsia="Times New Roman" w:hAnsi="Times New Roman" w:cs="Times New Roman"/>
                <w:lang w:val="ky-KG" w:eastAsia="ru-RU"/>
              </w:rPr>
              <w:t>боюнча ыйгарым укуктуу мамлекеттик органы тарабынан берилген каттоо документтерине ылайык келбеген автобустарда жүргүнчүлөрдү ташууга жол берилбейт.</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t>40….</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t>41….</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lastRenderedPageBreak/>
              <w:t>…</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color w:val="2B2B2B"/>
                <w:lang w:val="ky-KG" w:eastAsia="ru-RU"/>
              </w:rPr>
              <w:t>83.</w:t>
            </w:r>
            <w:r w:rsidRPr="0058096A">
              <w:rPr>
                <w:rFonts w:ascii="Times New Roman" w:eastAsia="Times New Roman" w:hAnsi="Times New Roman" w:cs="Times New Roman"/>
                <w:lang w:val="ky-KG" w:eastAsia="ru-RU"/>
              </w:rPr>
              <w:t xml:space="preserve"> Атайын автобустук каттамдарда ташууларды уюштурууда ташуучу төмөнкүлөрдү камсыз кылат:</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көбүнчө катуу төшөлмөлүү жолдорду гана пайдалануу менен каттамдын трассасын тандоо;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каттамдагы жол шарттарын иликтөө жүргүзүү;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каттамда пайдаланыла турган автобустун тибин тандоо, тапшырыкчы уюм менен бирге каттамдын узундугун ченейт, кыймылдын ылдамдыгын ченемдөө жүргүзүлөт;</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жүргүнчүлөрдү ташуу үчүн, алардын күтүлгөн санына жараша кыймылдуу курамга болгон керектөөлөрдү аныктоо;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каттамдын схемасын, андагы коркунучтуу тилкелерди көрсөтүү менен иштеп чыгуу;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каттамдын паспортун түзуү (тапшырыкчы-уюмдардын катышуусу менен), каттамдын трассасын, каттамдын схемасын тандоо. Атайын каттамдын паспорту жергиликтүү өз алдынча башкаруу органдары, жол кыймылынын коопсуздугу чөйрөсүндөгү ыйгарым укуктуу мамлекеттик орган менен макулдашылат жана ташуучу тарабынан бекитилет.</w:t>
            </w:r>
          </w:p>
          <w:p w:rsidR="007654CD" w:rsidRPr="00FB094D" w:rsidRDefault="007654CD"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84….</w:t>
            </w:r>
          </w:p>
          <w:p w:rsidR="007654CD" w:rsidRPr="00FB094D" w:rsidRDefault="007654CD"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w:t>
            </w:r>
          </w:p>
          <w:p w:rsidR="007654CD" w:rsidRPr="00FB094D" w:rsidRDefault="007654CD" w:rsidP="009C34BA">
            <w:pPr>
              <w:shd w:val="clear" w:color="auto" w:fill="FFFFFF"/>
              <w:ind w:firstLine="397"/>
              <w:jc w:val="both"/>
              <w:rPr>
                <w:rFonts w:ascii="Times New Roman" w:eastAsia="Times New Roman" w:hAnsi="Times New Roman" w:cs="Times New Roman"/>
                <w:color w:val="2B2B2B"/>
                <w:sz w:val="24"/>
                <w:szCs w:val="24"/>
                <w:lang w:val="ky-KG" w:eastAsia="ru-RU"/>
              </w:rPr>
            </w:pPr>
            <w:r w:rsidRPr="00FB094D">
              <w:rPr>
                <w:rFonts w:ascii="Times New Roman" w:eastAsia="Times New Roman" w:hAnsi="Times New Roman" w:cs="Times New Roman"/>
                <w:color w:val="2B2B2B"/>
                <w:lang w:val="ky-KG" w:eastAsia="ru-RU"/>
              </w:rPr>
              <w:t>87.</w:t>
            </w:r>
            <w:r w:rsidR="009C34BA">
              <w:rPr>
                <w:rFonts w:ascii="Times New Roman" w:eastAsia="Times New Roman" w:hAnsi="Times New Roman" w:cs="Times New Roman"/>
                <w:color w:val="2B2B2B"/>
                <w:lang w:val="ky-KG" w:eastAsia="ru-RU"/>
              </w:rPr>
              <w:t xml:space="preserve"> </w:t>
            </w:r>
            <w:r w:rsidR="009C34BA" w:rsidRPr="009C34BA">
              <w:rPr>
                <w:rFonts w:ascii="Times New Roman" w:eastAsia="Times New Roman" w:hAnsi="Times New Roman" w:cs="Times New Roman"/>
                <w:lang w:val="ky-KG" w:eastAsia="ru-RU"/>
              </w:rPr>
              <w:t>Токтоочу пункттардын жайгашкан ордун тандоо, жергиликтүү өз алдынча башкаруу органдары жана жол кыймылы коопсуздугу чөйрөсүндөгү көзөмөлдөөчү ыйгарым укуктуу мамлекеттик орган менен макулдашылган, жүргүнчүлөрдүн ыңгайлуулугун, токтоочу пункттарынын зарыл болгон көзгө көрүнүктүүлүгүн жана транспорт каражаттары менен жөө жүргөндөрдүн кыймыл коопсуздугун камсыздоо шарттарына жараша каттамды ачууда жол шарттарын иликтөөлөрдү жүргүзгөн комиссия тарабынан жүргүзүлөт.</w:t>
            </w:r>
          </w:p>
          <w:p w:rsidR="00101F67" w:rsidRPr="00FB094D" w:rsidRDefault="00101F67" w:rsidP="00C01861">
            <w:pPr>
              <w:shd w:val="clear" w:color="auto" w:fill="FFFFFF"/>
              <w:ind w:firstLine="397"/>
              <w:jc w:val="both"/>
              <w:rPr>
                <w:rFonts w:ascii="Times New Roman" w:eastAsia="Times New Roman" w:hAnsi="Times New Roman" w:cs="Times New Roman"/>
                <w:color w:val="2B2B2B"/>
                <w:sz w:val="24"/>
                <w:szCs w:val="24"/>
                <w:lang w:val="ky-KG" w:eastAsia="ru-RU"/>
              </w:rPr>
            </w:pPr>
            <w:r w:rsidRPr="00FB094D">
              <w:rPr>
                <w:rFonts w:ascii="Times New Roman" w:eastAsia="Times New Roman" w:hAnsi="Times New Roman" w:cs="Times New Roman"/>
                <w:color w:val="2B2B2B"/>
                <w:sz w:val="24"/>
                <w:szCs w:val="24"/>
                <w:lang w:val="ky-KG" w:eastAsia="ru-RU"/>
              </w:rPr>
              <w:t>88….</w:t>
            </w:r>
          </w:p>
          <w:p w:rsidR="00101F67" w:rsidRPr="00FB094D" w:rsidRDefault="00101F67" w:rsidP="00C01861">
            <w:pPr>
              <w:shd w:val="clear" w:color="auto" w:fill="FFFFFF"/>
              <w:ind w:firstLine="397"/>
              <w:jc w:val="both"/>
              <w:rPr>
                <w:rFonts w:ascii="Times New Roman" w:eastAsia="Times New Roman" w:hAnsi="Times New Roman" w:cs="Times New Roman"/>
                <w:color w:val="2B2B2B"/>
                <w:sz w:val="24"/>
                <w:szCs w:val="24"/>
                <w:lang w:val="ky-KG" w:eastAsia="ru-RU"/>
              </w:rPr>
            </w:pPr>
            <w:r w:rsidRPr="00FB094D">
              <w:rPr>
                <w:rFonts w:ascii="Times New Roman" w:eastAsia="Times New Roman" w:hAnsi="Times New Roman" w:cs="Times New Roman"/>
                <w:color w:val="2B2B2B"/>
                <w:sz w:val="24"/>
                <w:szCs w:val="24"/>
                <w:lang w:val="ky-KG" w:eastAsia="ru-RU"/>
              </w:rPr>
              <w:t>…</w:t>
            </w:r>
          </w:p>
          <w:p w:rsidR="00101F67" w:rsidRPr="00FB094D" w:rsidRDefault="00101F67" w:rsidP="00C01861">
            <w:pPr>
              <w:shd w:val="clear" w:color="auto" w:fill="FFFFFF"/>
              <w:ind w:firstLine="397"/>
              <w:jc w:val="both"/>
              <w:rPr>
                <w:rFonts w:ascii="Times New Roman" w:eastAsia="Times New Roman" w:hAnsi="Times New Roman" w:cs="Times New Roman"/>
                <w:color w:val="2B2B2B"/>
                <w:sz w:val="24"/>
                <w:szCs w:val="24"/>
                <w:lang w:val="ky-KG" w:eastAsia="ru-RU"/>
              </w:rPr>
            </w:pPr>
            <w:r w:rsidRPr="00FB094D">
              <w:rPr>
                <w:rFonts w:ascii="Times New Roman" w:eastAsia="Times New Roman" w:hAnsi="Times New Roman" w:cs="Times New Roman"/>
                <w:color w:val="2B2B2B"/>
                <w:lang w:val="ky-KG" w:eastAsia="ru-RU"/>
              </w:rPr>
              <w:t>197</w:t>
            </w:r>
            <w:r w:rsidRPr="00206EB9">
              <w:rPr>
                <w:rFonts w:ascii="Times New Roman" w:eastAsia="Times New Roman" w:hAnsi="Times New Roman" w:cs="Times New Roman"/>
                <w:color w:val="2B2B2B"/>
                <w:lang w:val="ky-KG" w:eastAsia="ru-RU"/>
              </w:rPr>
              <w:t xml:space="preserve">. </w:t>
            </w:r>
            <w:r w:rsidR="00206EB9" w:rsidRPr="00206EB9">
              <w:rPr>
                <w:rFonts w:ascii="Times New Roman" w:eastAsia="Times New Roman" w:hAnsi="Times New Roman" w:cs="Times New Roman"/>
                <w:lang w:val="ky-KG" w:eastAsia="ru-RU"/>
              </w:rPr>
              <w:t xml:space="preserve"> Шаардык таксилердин токтоочу жайларынын орундары транспорт чөйрөсүндөгү жана жол кыймылы чөйрөсүндөгү ыйгарым укуктуу мамлекеттик органдары менен макулдаштыкта жергиликтүү өз алдынча башкаруу органы тарабынан аныкталат.</w:t>
            </w:r>
          </w:p>
          <w:p w:rsidR="00206EB9" w:rsidRPr="00FB094D" w:rsidRDefault="00206EB9" w:rsidP="00C01861">
            <w:pPr>
              <w:shd w:val="clear" w:color="auto" w:fill="FFFFFF"/>
              <w:ind w:firstLine="397"/>
              <w:jc w:val="both"/>
              <w:rPr>
                <w:rFonts w:ascii="Times New Roman" w:eastAsia="Times New Roman" w:hAnsi="Times New Roman" w:cs="Times New Roman"/>
                <w:color w:val="2B2B2B"/>
                <w:lang w:val="ky-KG" w:eastAsia="ru-RU"/>
              </w:rPr>
            </w:pPr>
          </w:p>
          <w:p w:rsidR="00101F67" w:rsidRPr="00FB094D" w:rsidRDefault="00101F67"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lastRenderedPageBreak/>
              <w:t>198….</w:t>
            </w:r>
          </w:p>
          <w:p w:rsidR="00101F67" w:rsidRPr="00FB094D" w:rsidRDefault="00101F67"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w:t>
            </w:r>
          </w:p>
          <w:p w:rsidR="00BE2FEC" w:rsidRPr="00FB094D" w:rsidRDefault="00101F67" w:rsidP="00C01861">
            <w:pPr>
              <w:shd w:val="clear" w:color="auto" w:fill="FFFFFF"/>
              <w:ind w:firstLine="56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 xml:space="preserve">225. </w:t>
            </w:r>
            <w:r w:rsidR="00206EB9" w:rsidRPr="00206EB9">
              <w:rPr>
                <w:rFonts w:ascii="Times New Roman" w:eastAsia="Times New Roman" w:hAnsi="Times New Roman" w:cs="Times New Roman"/>
                <w:lang w:val="ky-KG" w:eastAsia="ru-RU"/>
              </w:rPr>
              <w:t xml:space="preserve">Линиядагы жүргүнчүлөр автоунаа транспортунун ишин контролдоону </w:t>
            </w:r>
            <w:r w:rsidR="00206EB9" w:rsidRPr="00206EB9">
              <w:rPr>
                <w:rFonts w:ascii="Times New Roman" w:eastAsia="Times New Roman" w:hAnsi="Times New Roman" w:cs="Times New Roman"/>
                <w:strike/>
                <w:lang w:val="ky-KG" w:eastAsia="ru-RU"/>
              </w:rPr>
              <w:t>транспорт чөйрөсүндөгү ыйгарым укуктуу</w:t>
            </w:r>
            <w:r w:rsidR="00206EB9" w:rsidRPr="00206EB9">
              <w:rPr>
                <w:rFonts w:ascii="Times New Roman" w:eastAsia="Times New Roman" w:hAnsi="Times New Roman" w:cs="Times New Roman"/>
                <w:lang w:val="ky-KG" w:eastAsia="ru-RU"/>
              </w:rPr>
              <w:t>, жол коопсуздук чөйрөсүндөгү ыйгарым укуктуу мамлекеттик органдар жана Кыргыз Республикасынын мыйзамдарына ылайык башка органдар жүргүзөт</w:t>
            </w:r>
            <w:r w:rsidR="00A71FD8" w:rsidRPr="00FB094D">
              <w:rPr>
                <w:rFonts w:ascii="Times New Roman" w:eastAsia="Times New Roman" w:hAnsi="Times New Roman" w:cs="Times New Roman"/>
                <w:color w:val="2B2B2B"/>
                <w:lang w:val="ky-KG" w:eastAsia="ru-RU"/>
              </w:rPr>
              <w:t>.</w:t>
            </w:r>
          </w:p>
          <w:p w:rsidR="00886A2B" w:rsidRPr="00886A2B" w:rsidRDefault="00206EB9" w:rsidP="0043749E">
            <w:pPr>
              <w:tabs>
                <w:tab w:val="left" w:pos="5245"/>
              </w:tabs>
              <w:ind w:left="3119" w:right="-102"/>
              <w:jc w:val="both"/>
              <w:rPr>
                <w:rFonts w:ascii="Times New Roman" w:eastAsia="Times New Roman" w:hAnsi="Times New Roman" w:cs="Times New Roman"/>
                <w:b/>
                <w:bCs/>
                <w:lang w:val="ky-KG" w:eastAsia="ru-RU"/>
              </w:rPr>
            </w:pPr>
            <w:r w:rsidRPr="00FB094D">
              <w:rPr>
                <w:rFonts w:ascii="Times New Roman" w:eastAsia="Times New Roman" w:hAnsi="Times New Roman" w:cs="Times New Roman"/>
                <w:lang w:val="ky-KG" w:eastAsia="ru-RU"/>
              </w:rPr>
              <w:t>Кыргыз Республикасында автоунаа</w:t>
            </w:r>
            <w:r w:rsidRPr="00FB094D">
              <w:rPr>
                <w:rFonts w:ascii="Times New Roman" w:eastAsia="Times New Roman" w:hAnsi="Times New Roman" w:cs="Times New Roman"/>
                <w:lang w:val="ky-KG" w:eastAsia="ru-RU"/>
              </w:rPr>
              <w:br/>
              <w:t>транспорту менен жүргүнчүлөрдү</w:t>
            </w:r>
            <w:r w:rsidRPr="00FB094D">
              <w:rPr>
                <w:rFonts w:ascii="Times New Roman" w:eastAsia="Times New Roman" w:hAnsi="Times New Roman" w:cs="Times New Roman"/>
                <w:lang w:val="ky-KG" w:eastAsia="ru-RU"/>
              </w:rPr>
              <w:br/>
              <w:t>ташууларды уюштуруунун</w:t>
            </w:r>
            <w:r w:rsidRPr="00FB094D">
              <w:rPr>
                <w:rFonts w:ascii="Times New Roman" w:eastAsia="Times New Roman" w:hAnsi="Times New Roman" w:cs="Times New Roman"/>
                <w:lang w:val="ky-KG" w:eastAsia="ru-RU"/>
              </w:rPr>
              <w:br/>
              <w:t>эрежелеринин</w:t>
            </w:r>
            <w:r w:rsidRPr="00FB094D">
              <w:rPr>
                <w:rFonts w:ascii="Times New Roman" w:eastAsia="Times New Roman" w:hAnsi="Times New Roman" w:cs="Times New Roman"/>
                <w:lang w:val="ky-KG" w:eastAsia="ru-RU"/>
              </w:rPr>
              <w:br/>
              <w:t>12-тиркемеси</w:t>
            </w:r>
            <w:r w:rsidRPr="00886A2B">
              <w:rPr>
                <w:rFonts w:ascii="Times New Roman" w:eastAsia="Times New Roman" w:hAnsi="Times New Roman" w:cs="Times New Roman"/>
                <w:b/>
                <w:bCs/>
                <w:lang w:val="ky-KG" w:eastAsia="ru-RU"/>
              </w:rPr>
              <w:t xml:space="preserve"> </w:t>
            </w:r>
          </w:p>
          <w:p w:rsidR="00206EB9" w:rsidRPr="00206EB9" w:rsidRDefault="00206EB9" w:rsidP="00206EB9">
            <w:pPr>
              <w:ind w:left="993" w:right="1134" w:firstLine="425"/>
              <w:jc w:val="center"/>
              <w:rPr>
                <w:rFonts w:ascii="Times New Roman" w:eastAsia="Times New Roman" w:hAnsi="Times New Roman" w:cs="Times New Roman"/>
                <w:lang w:val="ky-KG" w:eastAsia="ru-RU"/>
              </w:rPr>
            </w:pPr>
            <w:r w:rsidRPr="00206EB9">
              <w:rPr>
                <w:rFonts w:ascii="Times New Roman" w:eastAsia="Times New Roman" w:hAnsi="Times New Roman" w:cs="Times New Roman"/>
                <w:b/>
                <w:bCs/>
                <w:lang w:val="ky-KG" w:eastAsia="ru-RU"/>
              </w:rPr>
              <w:t>Үзгүлтүксүз каттамдар боюнча жүргүнчүлөрдү ташууларды ишке ашыруу үчүн ташуучуларга станциялык курулмалар тарабынан кызмат көрсөтүүнүн</w:t>
            </w:r>
            <w:r w:rsidRPr="00206EB9">
              <w:rPr>
                <w:rFonts w:ascii="Times New Roman" w:eastAsia="Times New Roman" w:hAnsi="Times New Roman" w:cs="Times New Roman"/>
                <w:b/>
                <w:bCs/>
                <w:lang w:val="ky-KG" w:eastAsia="ru-RU"/>
              </w:rPr>
              <w:br/>
              <w:t>ТИПТҮҮ КЕЛИШИМИ</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________________________________, мындан ары "станциялык курулма" деп аталып, Устав негизинде иштеген бир тараптан жана ________________ мындан ары "Ташуучу" деп аталып, _______________________ негизинде иштеген экинчи тараптан төмөндөгүлөр жөнүндө ушул Келишимди түзүштү:</w:t>
            </w:r>
          </w:p>
          <w:p w:rsidR="00206EB9" w:rsidRPr="00206EB9" w:rsidRDefault="00206EB9" w:rsidP="00206EB9">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I. Келишимдин предмети</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_____________________________________________ туруктуу каттамдарда жүргүнчүлөрдү жана жол жүктү ташууларды ишке ашыруу үчүн станциялык курулманын Ташуучуларга кызмат көрсөтүүлөрү.</w:t>
            </w:r>
          </w:p>
          <w:p w:rsidR="00206EB9" w:rsidRPr="00206EB9" w:rsidRDefault="00206EB9" w:rsidP="00206EB9">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II. Тараптардын милдеттери</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 Ташуучу төмөнкүлөргө милдеттенет:</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 Ташуулар коопсуздугу, медициналык-санитардык, экологиялык, өрткө каршы шарттар талаптарына жооп берген, техникалык оң абалдагы, рейс алдындагы техникалык көзөмөлдөн өткөн автобустарды жүргүнчүлөрдү ташуулар үчүн өз убагында берүүнү камсыздоого. Автобустарды айдоочулардын рейс алдындагы медициналык контролдон өтүүсүн камсыздоого.</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xml:space="preserve">2) Жүргүнчүлөрдү ташууларды уюштуруунун эрежелеринде аныкталган документтер, ошондой эле Кыргыз Республикасынын </w:t>
            </w:r>
            <w:r w:rsidRPr="00206EB9">
              <w:rPr>
                <w:rFonts w:ascii="Times New Roman" w:eastAsia="Times New Roman" w:hAnsi="Times New Roman" w:cs="Times New Roman"/>
                <w:lang w:val="ky-KG" w:eastAsia="ru-RU"/>
              </w:rPr>
              <w:lastRenderedPageBreak/>
              <w:t>мыйзамдарына ылайык белгиленген, жүргүнчүлөрдүн жол кире акысын төлөөсү жөнүндө документ менен айдоочуларды камсыздоого.</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Туруктуулук барактарында акыркы, баштапкы жана аралык пункттарында кыймыл ырааттамасы боюнча автобустардын келүү жана кетүү убактысын көрсөтүүгө.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3) Ташууларды уюштуруу жана ишке ашыруу процессинде каттамдардын схемасын, кыймыл ырааттамасын, кыймылдуу бирдиктердин пландалган санын карманууга. Станциялык курулмалардын аймагында айдоочулардын жүргүнчүлөргө жана алардын жол жүктөрүнө билет сатуусуна жол бербөөгө.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4) Станциялык курулмалардын аймагында тазалыкты, ички тартипти, кыймыл схемасын, ыктуу бурулууларды, токтотуу ордун, жүргүнчүлөрдү отургузуу, ошондой эле жол кыймылы эрежелерин жана өрт коопсуздугун сактоо боюнча талаптар жөнүндө айдоочуларга нускама берүүгө.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5) Станциялык курулмалардын отургузуу аянтына автобустарды берүү:</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шаарлар аралык (облустар аралык жана эл аралык) каттамдарга жөнөтүүгө 15 мүнөт калганда;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шаар четиндеги каттамдарга жөнөтүүгө 10 мүнөт калганда.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6) Автобустун кыймыл ырааттамасына ылайык автобустун, жүк бөлүктөрүнүн эшигин ачууну жана жүргүнчүлөрдү отургузууну перрондук контролдоочунун уруксаты жана катышуусу менен ишке ашырууга.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7) Жүргүнчүлөрдүн билет алуусун станциялык курулманын кассаларында ишке ашырууга.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8) Станциялык курулманын аймагында билети жок жүргүнчүлөрдүн отуруусуна жол бербөөгө.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9) Жүргүнчүдөн кабыл алынган жол жүктүн ташуу мезгилиндеги сакталышын камсыз кылууга.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10) Диспетчерге автобустун келүү жана кетүүсүнүн иш жүзүндөгү убактын белгилөө үчүн диспетчерге жол документтерин берүүнү камсыз кылууга.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11) Жолдо баратканда автобус бузулуп калган учурда, Кыргыз Республикасынын автоунаа транспорту менен жүргүнчүлөрдү ташууларды уюштуруунун эрежелеринин талаптарына ылайык, аны оң абалдагы транспорт каражатына алмаштырууга.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lastRenderedPageBreak/>
              <w:t>3. Станциялык курулма төмөнкүлөргө милдеттенет:</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 Каттамдарда жана станциялык курулманын аймагында автобустардын кыймылына диспетчердик жетекчилик кылуу, ырааттамада белгиленген мөөнөттө алардын отургузууга берилишин контролдоого.</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2) Толтурулганына карабастан автобекеттин/автостанциянын аймагынан ырааттама боюнча жүргүнчүлөрдү отургузуу жана автобустарды жөнөтүүгө.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3) Жөнөтүү жана келүү убакыты белгиленген жол документтерин (туруктуулук баракчаларын) өз убагында жана туура тариздөөгө.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4) Рейстик автобустарды токтотуу жана кайтаруу үчүн зарыл шарттарды түзүүгө, айдоочулардын эс алуусу үчүн өзүнчө акыга бөлмө бөлүп берүүгө.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5) Жүргүнчүлөргө жана жол жүк үчүн билет сатуу боюнча ведомостту тариздөө, айдоочуларга ведомосттун экинчи нускасын берүүгө.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6) Жүргүнчүлөрдү жана жол жүктү ташуулар боюнча билеттерди алдын ала жана убагында сатууну уюштурууга.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7) Жүргүнчүлөрдү станциялык курулмалардын тейлөөсү жөнүндө телекөрсөтүү, радио, басма сөз жана башка жалпыга маалымдоо каражаттары аркылуу маалымдоого, өзүнчө акы төлөп, ташуучунун жарнамасын жайгаштырууга.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8) Билеттерди сатуудан түшкөн акча каражатын декада сайын же күн сайын белгиленген тартипте ташуучуга төмөнкүдөй кармап калуулар менен берүү:</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а) жүргүнчүлөрдү ташуу үчүн сатылган билеттерден - "___%";</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б) жол жүктөрдү ташуу үчүн сатылган билеттерден - "___%".</w:t>
            </w:r>
          </w:p>
          <w:p w:rsidR="00206EB9" w:rsidRPr="00206EB9" w:rsidRDefault="00206EB9" w:rsidP="00206EB9">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III. Тараптардын укуктары</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3. Ташуучу төмөнкүлөргө укуктуу:</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 Станциялык курулмадан бул Келишимдин 2-пунктун аткарууну талап кылууга.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2) Станциялык курулма менен өз ара эсептешүүлөрдү бухгалтердик текшерүүнү зарылдыгына жараша жүргүзүүгө.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xml:space="preserve">3) Жүргүнчүлөрдүн жол кире үчүн жаңы акы төлөөсү киргизилгенге чейин 5 күн мурда станциялык курулмага кат жүзүндө эскертүү менен, Кыргыз Республикасынын мыйзамдарына ылайык автобустарда жүргүнчүлөрдүн жүрүүсү жана жол жүктү алып өтүүсү </w:t>
            </w:r>
            <w:r w:rsidRPr="00206EB9">
              <w:rPr>
                <w:rFonts w:ascii="Times New Roman" w:eastAsia="Times New Roman" w:hAnsi="Times New Roman" w:cs="Times New Roman"/>
                <w:lang w:val="ky-KG" w:eastAsia="ru-RU"/>
              </w:rPr>
              <w:lastRenderedPageBreak/>
              <w:t>үчүн акы төлөөнү өзгөртүүгө.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4. Станциялык курулма төмөнкүлөргө укуктуу:</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 Ташуучудан бул Келишимдин 1-пунктун аткарууну талап кылууга.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2) Эгер Ташуучу бул Келишимдин 1-пунктунун шарттарын бузса, уруксаты бар башка автобуска жүргүнчүлөрдү отургузууну жана рейске жөнөтүүнү ишке ашырууга.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3) Билеттерди сатуудан түшкөн акчаны ташуучуга чегерүүдө бул Келишимдин 2-пунктунун 8-пунктчасында каралган акчанын суммасын кармап калууга.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4) автобустардын кыймыл ырааттамасына жана схемасында өзгөртүүлөрдү жүргүзүүгө;</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5) Кыргыз Республикасындагы автомобиль унаасы менен жүргүнчүлөрдү ташууну жөнгө салуучу укуктук ченемдик актыларын, ушул контрактын шарттарын, талаптарын ташуучу аткарбаган ошондой эле Ташуучу иш жүргүзүү укугун үчүнчү тарапка берген учурда, буга чейин кеткен чыгымдарын төлөп бербестен Контрактты бир тараптуу бузууга чейин ага администрациялык чара колдонууга;</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6) автобустук каттамдарды тейлеген айдоочулар бир жана андан көп өлүмгө алып келген же ар түрдүү оордуктагы жаракат алган үч жана андан көп ЖТК катышуучулары менен жол-транспорт кырсыгын жасаган жана айдоочунун күнөөсү соттун чечими менен белгиленген учурда бир тараптуу тартипте Контрактты бузууга.</w:t>
            </w:r>
          </w:p>
          <w:p w:rsidR="00206EB9" w:rsidRPr="00206EB9" w:rsidRDefault="00206EB9" w:rsidP="00206EB9">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IV. Тараптардын өз-ара жоопкерчилиги</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4) Бул Келишимдин тараптары Кыргыз Республикасынын мыйзамдарынын чегинде жоопкерчилик тартышат.</w:t>
            </w:r>
          </w:p>
          <w:p w:rsidR="00206EB9" w:rsidRPr="00206EB9" w:rsidRDefault="00206EB9" w:rsidP="00206EB9">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V. Кирешелерди бөлүштүрүү</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5) Жүргүнчүлөрдү жана жол жүктү ташуу үчүн билеттерди сатуудан түшкөн кирешелер станциялык курулма менен ташуучунун ортосунда төмөнкүдөй тартипте бөлүштүрүлөт:</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жүргүнчүлөрдү ташуу үчүн ташуучуга - "___%";</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жүргүнчүлөргө билет сатууну уюштуруу үчүн станциялык курулмага - "___%";</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жол жүктү ташуу үчүн ташуучуга - "___%";</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жол жүккө билет сатууну уюштуруу үчүн станциялык курулмага - "___%".</w:t>
            </w:r>
          </w:p>
          <w:p w:rsidR="00206EB9" w:rsidRPr="00206EB9" w:rsidRDefault="00206EB9" w:rsidP="00206EB9">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VI. Өзгөчө шарттар</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lastRenderedPageBreak/>
              <w:t>6) Ташуучу бекитилген каттамды балансында турган, ошондой эле ишке тартылган автобустар менен тейлейт.</w:t>
            </w:r>
          </w:p>
          <w:p w:rsidR="00206EB9" w:rsidRPr="00206EB9" w:rsidRDefault="00206EB9" w:rsidP="00206EB9">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7) Каттамда автобус жол-транспорт кырсыгына кабылганда, эгер тийиштүү органдар тарабынан анын күнөөсү аныкталса, толук жоопкерчиликти ташуучу тартат.</w:t>
            </w:r>
          </w:p>
          <w:p w:rsidR="00A71FD8" w:rsidRPr="00120EC9" w:rsidRDefault="00206EB9" w:rsidP="00120EC9">
            <w:pPr>
              <w:ind w:firstLine="567"/>
              <w:jc w:val="both"/>
              <w:rPr>
                <w:rFonts w:ascii="Times New Roman" w:eastAsia="Times New Roman" w:hAnsi="Times New Roman" w:cs="Times New Roman"/>
                <w:sz w:val="24"/>
                <w:szCs w:val="24"/>
                <w:lang w:val="ky-KG" w:eastAsia="ru-RU"/>
              </w:rPr>
            </w:pPr>
            <w:r w:rsidRPr="00206EB9">
              <w:rPr>
                <w:rFonts w:ascii="Times New Roman" w:eastAsia="Times New Roman" w:hAnsi="Times New Roman" w:cs="Times New Roman"/>
                <w:lang w:val="ky-KG" w:eastAsia="ru-RU"/>
              </w:rPr>
              <w:t xml:space="preserve">8) Ташуучу тарабынан бул Келишимдин шарттары бузулган учурда, станциялык курулма </w:t>
            </w:r>
            <w:r w:rsidRPr="00886A2B">
              <w:rPr>
                <w:rFonts w:ascii="Times New Roman" w:eastAsia="Times New Roman" w:hAnsi="Times New Roman" w:cs="Times New Roman"/>
                <w:strike/>
                <w:lang w:val="ky-KG" w:eastAsia="ru-RU"/>
              </w:rPr>
              <w:t>транспорт</w:t>
            </w:r>
            <w:r w:rsidRPr="00206EB9">
              <w:rPr>
                <w:rFonts w:ascii="Times New Roman" w:eastAsia="Times New Roman" w:hAnsi="Times New Roman" w:cs="Times New Roman"/>
                <w:lang w:val="ky-KG" w:eastAsia="ru-RU"/>
              </w:rPr>
              <w:t xml:space="preserve"> чөйрөсүндөгү ыйгарым укуктуу орган алдында жүргүнчүлөрдү ташуу укугуна берилген лицензиясын токтото туруу же кайра алуу жөнүндө өтүнүч билдирүү укугун өзү чечет</w:t>
            </w:r>
            <w:r w:rsidRPr="00886A2B">
              <w:rPr>
                <w:rFonts w:ascii="Arial" w:eastAsia="Times New Roman" w:hAnsi="Arial" w:cs="Arial"/>
                <w:lang w:val="ky-KG" w:eastAsia="ru-RU"/>
              </w:rPr>
              <w:t>.</w:t>
            </w:r>
          </w:p>
          <w:p w:rsidR="00FB094D" w:rsidRPr="008E6DC5" w:rsidRDefault="00FB094D" w:rsidP="00C01861">
            <w:pPr>
              <w:shd w:val="clear" w:color="auto" w:fill="FFFFFF"/>
              <w:ind w:left="3863" w:right="-98" w:firstLine="397"/>
              <w:jc w:val="both"/>
              <w:rPr>
                <w:rFonts w:ascii="Times New Roman" w:eastAsia="Times New Roman" w:hAnsi="Times New Roman" w:cs="Times New Roman"/>
                <w:color w:val="2B2B2B"/>
                <w:highlight w:val="yellow"/>
                <w:lang w:val="ky-KG" w:eastAsia="ru-RU"/>
              </w:rPr>
            </w:pPr>
          </w:p>
          <w:p w:rsidR="00FB094D" w:rsidRPr="000842CB" w:rsidRDefault="00FB094D" w:rsidP="0043749E">
            <w:pPr>
              <w:ind w:left="3544" w:right="-102"/>
              <w:jc w:val="both"/>
              <w:rPr>
                <w:rFonts w:ascii="Times New Roman" w:eastAsia="Times New Roman" w:hAnsi="Times New Roman" w:cs="Times New Roman"/>
                <w:b/>
                <w:bCs/>
                <w:lang w:val="ky-KG" w:eastAsia="ru-RU"/>
              </w:rPr>
            </w:pPr>
            <w:r w:rsidRPr="000842CB">
              <w:rPr>
                <w:rFonts w:ascii="Times New Roman" w:eastAsia="Times New Roman" w:hAnsi="Times New Roman" w:cs="Times New Roman"/>
                <w:lang w:val="ky-KG" w:eastAsia="ru-RU"/>
              </w:rPr>
              <w:t>Кыргыз Республикасында автоунаа менен жүргүнчүлөрдү</w:t>
            </w:r>
            <w:r w:rsidR="000842CB" w:rsidRPr="000842CB">
              <w:rPr>
                <w:rFonts w:ascii="Times New Roman" w:eastAsia="Times New Roman" w:hAnsi="Times New Roman" w:cs="Times New Roman"/>
                <w:lang w:val="ky-KG" w:eastAsia="ru-RU"/>
              </w:rPr>
              <w:t xml:space="preserve"> </w:t>
            </w:r>
            <w:r w:rsidRPr="000842CB">
              <w:rPr>
                <w:rFonts w:ascii="Times New Roman" w:eastAsia="Times New Roman" w:hAnsi="Times New Roman" w:cs="Times New Roman"/>
                <w:lang w:val="ky-KG" w:eastAsia="ru-RU"/>
              </w:rPr>
              <w:t>ташууларды уюштуруунун эрежелеринин</w:t>
            </w:r>
            <w:r w:rsidRPr="000842CB">
              <w:rPr>
                <w:rFonts w:ascii="Times New Roman" w:eastAsia="Times New Roman" w:hAnsi="Times New Roman" w:cs="Times New Roman"/>
                <w:lang w:val="ky-KG" w:eastAsia="ru-RU"/>
              </w:rPr>
              <w:br/>
              <w:t>19-тиркемеси</w:t>
            </w:r>
            <w:r w:rsidRPr="000842CB">
              <w:rPr>
                <w:rFonts w:ascii="Times New Roman" w:eastAsia="Times New Roman" w:hAnsi="Times New Roman" w:cs="Times New Roman"/>
                <w:b/>
                <w:bCs/>
                <w:lang w:val="ky-KG" w:eastAsia="ru-RU"/>
              </w:rPr>
              <w:t xml:space="preserve"> </w:t>
            </w:r>
          </w:p>
          <w:p w:rsidR="00FB094D" w:rsidRPr="000842CB" w:rsidRDefault="00FB094D" w:rsidP="00FB094D">
            <w:pPr>
              <w:ind w:left="1134" w:right="1134"/>
              <w:jc w:val="center"/>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b/>
                <w:bCs/>
                <w:lang w:val="ky-KG" w:eastAsia="ru-RU"/>
              </w:rPr>
              <w:t>Байма-бай автобустук каттамдарды тейлөө үчүн автоташуучуну аныктоо конкурстарын (тендерлерин) уюштуруу жана өткөрүү жөнүндө</w:t>
            </w:r>
            <w:r w:rsidRPr="000842CB">
              <w:rPr>
                <w:rFonts w:ascii="Times New Roman" w:eastAsia="Times New Roman" w:hAnsi="Times New Roman" w:cs="Times New Roman"/>
                <w:b/>
                <w:bCs/>
                <w:lang w:val="ky-KG" w:eastAsia="ru-RU"/>
              </w:rPr>
              <w:br/>
              <w:t>ЖОБО</w:t>
            </w:r>
          </w:p>
          <w:p w:rsidR="00FB094D" w:rsidRPr="000842CB" w:rsidRDefault="00FB094D" w:rsidP="00FB094D">
            <w:pPr>
              <w:ind w:left="1134" w:right="1134"/>
              <w:jc w:val="center"/>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b/>
                <w:bCs/>
                <w:lang w:val="ky-KG" w:eastAsia="ru-RU"/>
              </w:rPr>
              <w:t>1. Жалпы жоболор</w:t>
            </w:r>
          </w:p>
          <w:p w:rsidR="00FB094D" w:rsidRPr="000842CB" w:rsidRDefault="00FB094D" w:rsidP="00FB094D">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1. Байма-бай автобустук каттамдарды тейлөө үчүн автоташуучуну аныктоо конкурстарын (тендерлерин) уюштуруу жана өткөрүү жөнүндө бул жобо (мындан ары - Жобо) шаардык каттамдарда (Бишкек жана Ош шаарларынан тышкары), шаар четиндеги жана шаар аралык каттамдарда автомобиль унаасы менен жүргүнчүлөрдү ташууну уюштуруу үчүн автоташуучуну же автоташуучуларды аныктоого ачык Конкурстарды өткөрүүнүн тартибин аныктайт, ачык конкурска катышкан юридикалык жана жеке жактарга (мындан ары - Катышуучуга) карата талаптарды белгилейт.</w:t>
            </w:r>
          </w:p>
          <w:p w:rsidR="00FB094D" w:rsidRPr="000842CB" w:rsidRDefault="00FB094D" w:rsidP="00FB094D">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2. Бул Жобонун максаты автомобиль унаасы менен жүргүнчүлөрдү сапаттуу тейлөөнү, ошондой эле шаар четиндеги жана шаар аралык каттамдарда ачык акыйкаттуу атаандаштыкты камсыз кылуу болуп эсептелет.</w:t>
            </w:r>
          </w:p>
          <w:p w:rsidR="00FB094D" w:rsidRPr="000842CB" w:rsidRDefault="00FB094D" w:rsidP="00FB094D">
            <w:pPr>
              <w:ind w:left="1134" w:right="1134"/>
              <w:jc w:val="center"/>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b/>
                <w:bCs/>
                <w:lang w:val="ky-KG" w:eastAsia="ru-RU"/>
              </w:rPr>
              <w:t>2. Конкурстук комиссия</w:t>
            </w:r>
          </w:p>
          <w:p w:rsidR="00FB094D" w:rsidRPr="000842CB" w:rsidRDefault="00FB094D" w:rsidP="00FB094D">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 xml:space="preserve">3. Конкурс унаа чөйрөсүндөгү ыйгарым укуктуу мамлекеттик </w:t>
            </w:r>
            <w:r w:rsidRPr="000842CB">
              <w:rPr>
                <w:rFonts w:ascii="Times New Roman" w:eastAsia="Times New Roman" w:hAnsi="Times New Roman" w:cs="Times New Roman"/>
                <w:lang w:val="ky-KG" w:eastAsia="ru-RU"/>
              </w:rPr>
              <w:lastRenderedPageBreak/>
              <w:t>орган тарабынан өткөрүлөт (мындан ары - Конкурсту уюштуруучу).</w:t>
            </w:r>
          </w:p>
          <w:p w:rsidR="00FB094D" w:rsidRPr="000842CB" w:rsidRDefault="00FB094D" w:rsidP="00FB094D">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4. Конкурстук сунуштарды кароо, аларды баалоо жана конкурстун жеңүүчүсүн аныктоо үчүн Конкурсту уюштуруучу конкурстук комиссияны түзөт жана конкурстук Комиссиянын (мындан ары - Комиссия) курамын бекитет.</w:t>
            </w:r>
          </w:p>
          <w:p w:rsidR="00FB094D" w:rsidRPr="000842CB" w:rsidRDefault="00FB094D" w:rsidP="00FB094D">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Комиссиянын курамына Комиссиянын катчысы кирет, ал Комиссиянын жыйындарынын иш кагаздарын жана протоколдорун жүргүзөт.</w:t>
            </w:r>
          </w:p>
          <w:p w:rsidR="00FB094D" w:rsidRPr="000842CB" w:rsidRDefault="00FB094D" w:rsidP="00FB094D">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5. Комиссиянын курамына төмөнкүлөрдүн өкүлдөрү кирет:</w:t>
            </w:r>
          </w:p>
          <w:p w:rsidR="00FB094D" w:rsidRPr="000842CB" w:rsidRDefault="00FB094D" w:rsidP="00FB094D">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 унаа чөйрөсүндөгү ыйгарым укуктуу мамлекеттик органдын;</w:t>
            </w:r>
          </w:p>
          <w:p w:rsidR="00FB094D" w:rsidRPr="000842CB" w:rsidRDefault="00FB094D" w:rsidP="00FB094D">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 xml:space="preserve">- Кыргыз Республикасынын </w:t>
            </w:r>
            <w:r w:rsidRPr="000842CB">
              <w:rPr>
                <w:rFonts w:ascii="Times New Roman" w:eastAsia="Times New Roman" w:hAnsi="Times New Roman" w:cs="Times New Roman"/>
                <w:strike/>
                <w:lang w:val="ky-KG" w:eastAsia="ru-RU"/>
              </w:rPr>
              <w:t>Өкмөтүнүн облустагы</w:t>
            </w:r>
            <w:r w:rsidRPr="000842CB">
              <w:rPr>
                <w:rFonts w:ascii="Times New Roman" w:eastAsia="Times New Roman" w:hAnsi="Times New Roman" w:cs="Times New Roman"/>
                <w:lang w:val="ky-KG" w:eastAsia="ru-RU"/>
              </w:rPr>
              <w:t xml:space="preserve"> ыйгарым укуктуу өкүлүнүн аппаратынын (шаардык каттамдарда - жергиликтүү өз алдынча башкаруу органынын өкүлү);</w:t>
            </w:r>
          </w:p>
          <w:p w:rsidR="00FB094D" w:rsidRPr="000842CB" w:rsidRDefault="00FB094D" w:rsidP="00FB094D">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 жайгашкан жери боюнча жол кыймылынын коопсуздугу чөйрөсүндөгү ыйгарым укуктуу органдын;</w:t>
            </w:r>
          </w:p>
          <w:p w:rsidR="00FB094D" w:rsidRPr="000842CB" w:rsidRDefault="00FB094D" w:rsidP="00FB094D">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 ишкердикти өнүктүрүү жаатындагы ыйгарым укуктуу мамлекеттик органдын;</w:t>
            </w:r>
          </w:p>
          <w:p w:rsidR="0032766C" w:rsidRPr="000842CB" w:rsidRDefault="00FB094D" w:rsidP="00FB094D">
            <w:pPr>
              <w:shd w:val="clear" w:color="auto" w:fill="FFFFFF"/>
              <w:ind w:firstLine="567"/>
              <w:jc w:val="both"/>
              <w:rPr>
                <w:rFonts w:ascii="Times New Roman" w:eastAsia="Times New Roman" w:hAnsi="Times New Roman" w:cs="Times New Roman"/>
                <w:color w:val="2B2B2B"/>
                <w:sz w:val="24"/>
                <w:szCs w:val="24"/>
                <w:highlight w:val="yellow"/>
                <w:lang w:val="ky-KG" w:eastAsia="ru-RU"/>
              </w:rPr>
            </w:pPr>
            <w:r w:rsidRPr="000842CB">
              <w:rPr>
                <w:rFonts w:ascii="Times New Roman" w:eastAsia="Times New Roman" w:hAnsi="Times New Roman" w:cs="Times New Roman"/>
                <w:lang w:val="ky-KG" w:eastAsia="ru-RU"/>
              </w:rPr>
              <w:t>- ташуучулар менен жүргүнчүлөрдүн кызыкчылыктарын көздөбөгөн коммерциялык эмес уюмдардын.</w:t>
            </w:r>
          </w:p>
          <w:p w:rsidR="00082705" w:rsidRPr="008E6DC5" w:rsidRDefault="00082705" w:rsidP="00C01861">
            <w:pPr>
              <w:shd w:val="clear" w:color="auto" w:fill="FFFFFF"/>
              <w:ind w:firstLine="397"/>
              <w:jc w:val="both"/>
              <w:rPr>
                <w:rFonts w:ascii="Times New Roman" w:eastAsia="Times New Roman" w:hAnsi="Times New Roman" w:cs="Times New Roman"/>
                <w:color w:val="2B2B2B"/>
                <w:szCs w:val="24"/>
                <w:lang w:val="ky-KG" w:eastAsia="ru-RU"/>
              </w:rPr>
            </w:pPr>
            <w:r w:rsidRPr="008E6DC5">
              <w:rPr>
                <w:rFonts w:ascii="Times New Roman" w:eastAsia="Times New Roman" w:hAnsi="Times New Roman" w:cs="Times New Roman"/>
                <w:color w:val="2B2B2B"/>
                <w:szCs w:val="24"/>
                <w:lang w:val="ky-KG" w:eastAsia="ru-RU"/>
              </w:rPr>
              <w:t>6….</w:t>
            </w:r>
          </w:p>
          <w:p w:rsidR="00082705" w:rsidRPr="008E6DC5" w:rsidRDefault="00082705" w:rsidP="00C01861">
            <w:pPr>
              <w:shd w:val="clear" w:color="auto" w:fill="FFFFFF"/>
              <w:ind w:firstLine="397"/>
              <w:jc w:val="both"/>
              <w:rPr>
                <w:rFonts w:ascii="Times New Roman" w:eastAsia="Times New Roman" w:hAnsi="Times New Roman" w:cs="Times New Roman"/>
                <w:color w:val="2B2B2B"/>
                <w:szCs w:val="24"/>
                <w:lang w:val="ky-KG" w:eastAsia="ru-RU"/>
              </w:rPr>
            </w:pPr>
            <w:r w:rsidRPr="008E6DC5">
              <w:rPr>
                <w:rFonts w:ascii="Times New Roman" w:eastAsia="Times New Roman" w:hAnsi="Times New Roman" w:cs="Times New Roman"/>
                <w:color w:val="2B2B2B"/>
                <w:szCs w:val="24"/>
                <w:lang w:val="ky-KG" w:eastAsia="ru-RU"/>
              </w:rPr>
              <w:t>…</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8E6DC5">
              <w:rPr>
                <w:rFonts w:ascii="Times New Roman" w:eastAsia="Times New Roman" w:hAnsi="Times New Roman" w:cs="Times New Roman"/>
                <w:color w:val="000000"/>
                <w:lang w:val="ky-KG" w:eastAsia="ru-RU"/>
              </w:rPr>
              <w:t xml:space="preserve">15. </w:t>
            </w:r>
            <w:r w:rsidRPr="00E76B86">
              <w:rPr>
                <w:rFonts w:ascii="Times New Roman" w:eastAsia="Times New Roman" w:hAnsi="Times New Roman" w:cs="Times New Roman"/>
                <w:lang w:val="ky-KG" w:eastAsia="ru-RU"/>
              </w:rPr>
              <w:t>Катышуучу тууралуу маалымат бул Жобонун 2-тиркемесинде көрсөтүлгөн форма боюнча конкурска катышууга берилген билдирмени камтыйт, ага төмөндөгү документтер тиркелет:</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юридикалык жактар үчүн - юстиция органдарындагы, жеке жактар үчүн - статистика органдарындагы мамлекеттик каттоо жөнүндө күбөлүктүн көчүрмөсү;</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салык төлөөчүнүн жана камсыздоо төгүмдөрүн төлөөчүнүн идентификациялык коду (номери) Катышуучуга ыйгарылгандыгын ырастаган документтин көчүрмөсү;</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жүргүнчүлөрдү ташууларды уюштуруу лицензиясынын көчүрмөсү;</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жайгашкан жери боюнча салык кызматынын салыктар боюнча карызынын бардыгы же жоктугу тууралуу маалымкаты;</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жайгашкан жери боюнча карызынын бардыгы же жоктугу тууралуу Кыргыз Республикасынын Социалдык фондунун маалымкаты;</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lastRenderedPageBreak/>
              <w:t>- акыркы 2 жылда, республиканын ичинде жана андан тышкары да болуп өткөн отчеттук жана эсепке алуучу мүнөздөгү жол-унаа кырсыктарынын (мындан ары - ЖТК) саны жөнүндө, жабыр тарткандардын (жаракат алгандардын, өлгөндөрдүн) санын жана бүткүл кыймылдуу курамдын жалпы санын көрсөтүү менен жол кыймылынын коопсуздугу</w:t>
            </w:r>
            <w:r>
              <w:rPr>
                <w:rFonts w:ascii="Times New Roman" w:eastAsia="Times New Roman" w:hAnsi="Times New Roman" w:cs="Times New Roman"/>
                <w:lang w:val="ky-KG" w:eastAsia="ru-RU"/>
              </w:rPr>
              <w:t xml:space="preserve"> </w:t>
            </w:r>
            <w:r w:rsidRPr="00E76B86">
              <w:rPr>
                <w:rFonts w:ascii="Times New Roman" w:eastAsia="Times New Roman" w:hAnsi="Times New Roman" w:cs="Times New Roman"/>
                <w:lang w:val="ky-KG" w:eastAsia="ru-RU"/>
              </w:rPr>
              <w:t>чөйрөсүндөгү ыйгарым укуктуу органдан маалымкат;</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бул Жобонун 9-тиркемесинде келтирилген форма боюнча толтурулган, Катышуучу тууралуу маалымат үчүн конкурстун Катышуучусунун унаа каражаттарынын КК, КТ жана эксплуатациялоо боюнча жооптуу адамдар жөнүндө маалымдар;</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бул Жобонун 10-тиркемесинде көрсөтүлгөн форма боюнча толтурулган, конкурстун Катышуучусунун айдоочулар курамы жөнүндө маалымат (Катышуучу тууралуу маалымат үчүн);</w:t>
            </w:r>
          </w:p>
          <w:p w:rsidR="00E76B86" w:rsidRPr="00E76B86" w:rsidRDefault="00E76B86" w:rsidP="00E76B86">
            <w:pPr>
              <w:ind w:firstLine="567"/>
              <w:jc w:val="both"/>
              <w:rPr>
                <w:rFonts w:ascii="Times New Roman" w:eastAsia="Times New Roman" w:hAnsi="Times New Roman" w:cs="Times New Roman"/>
                <w:sz w:val="24"/>
                <w:szCs w:val="24"/>
                <w:lang w:eastAsia="ru-RU"/>
              </w:rPr>
            </w:pPr>
            <w:r w:rsidRPr="00E76B86">
              <w:rPr>
                <w:rFonts w:ascii="Times New Roman" w:eastAsia="Times New Roman" w:hAnsi="Times New Roman" w:cs="Times New Roman"/>
                <w:lang w:val="ky-KG" w:eastAsia="ru-RU"/>
              </w:rPr>
              <w:t>- конкурстук документтерге акы төлөнгөндүгү жөнүндө квитанция.</w:t>
            </w:r>
          </w:p>
          <w:p w:rsidR="00E76B86" w:rsidRPr="00E76B86" w:rsidRDefault="00E76B86" w:rsidP="00E76B86">
            <w:pPr>
              <w:shd w:val="clear" w:color="auto" w:fill="FFFFFF"/>
              <w:tabs>
                <w:tab w:val="left" w:pos="5138"/>
                <w:tab w:val="left" w:pos="5280"/>
              </w:tabs>
              <w:ind w:right="-98" w:firstLine="567"/>
              <w:jc w:val="both"/>
              <w:rPr>
                <w:rFonts w:ascii="Times New Roman" w:eastAsia="Times New Roman" w:hAnsi="Times New Roman" w:cs="Times New Roman"/>
                <w:lang w:val="ky-KG" w:eastAsia="ru-RU"/>
              </w:rPr>
            </w:pPr>
            <w:r w:rsidRPr="00E76B86">
              <w:rPr>
                <w:rFonts w:ascii="Times New Roman" w:eastAsia="Times New Roman" w:hAnsi="Times New Roman" w:cs="Times New Roman"/>
                <w:lang w:val="ky-KG" w:eastAsia="ru-RU"/>
              </w:rPr>
              <w:t>Катышуучу тууралуу маалымат белгиленген формадагы бланктарда оңдоолорсуз жана катасыз эки нускада толтурулат.</w:t>
            </w:r>
          </w:p>
          <w:p w:rsidR="00E76B86" w:rsidRDefault="00E76B86" w:rsidP="00E76B86">
            <w:pPr>
              <w:shd w:val="clear" w:color="auto" w:fill="FFFFFF"/>
              <w:tabs>
                <w:tab w:val="left" w:pos="5138"/>
                <w:tab w:val="left" w:pos="5280"/>
              </w:tabs>
              <w:ind w:left="3579" w:right="-98"/>
              <w:jc w:val="both"/>
              <w:rPr>
                <w:rFonts w:ascii="Arial" w:eastAsia="Times New Roman" w:hAnsi="Arial" w:cs="Arial"/>
                <w:lang w:val="ky-KG" w:eastAsia="ru-RU"/>
              </w:rPr>
            </w:pPr>
          </w:p>
          <w:p w:rsidR="009845D3" w:rsidRPr="00CC09ED" w:rsidRDefault="00CC09ED" w:rsidP="00CC09ED">
            <w:pPr>
              <w:shd w:val="clear" w:color="auto" w:fill="FFFFFF"/>
              <w:ind w:left="3686" w:right="-102"/>
              <w:jc w:val="both"/>
              <w:rPr>
                <w:rFonts w:ascii="Times New Roman" w:eastAsia="Times New Roman" w:hAnsi="Times New Roman" w:cs="Times New Roman"/>
                <w:b/>
                <w:bCs/>
                <w:color w:val="2B2B2B"/>
                <w:highlight w:val="yellow"/>
                <w:lang w:val="ky-KG" w:eastAsia="ru-RU"/>
              </w:rPr>
            </w:pPr>
            <w:r w:rsidRPr="00CC09ED">
              <w:rPr>
                <w:rFonts w:ascii="Times New Roman" w:eastAsia="Times New Roman" w:hAnsi="Times New Roman" w:cs="Times New Roman"/>
                <w:lang w:val="ky-KG" w:eastAsia="ru-RU"/>
              </w:rPr>
              <w:t>Байма-бай автобустук каттамдарды тейлөө үчүн автоташуучуну аныктоо конкурстарын (тендерлерин) уюштуруу тартиби жана өткөрүү жөнүндө жобонун</w:t>
            </w:r>
            <w:r w:rsidRPr="00CC09ED">
              <w:rPr>
                <w:rFonts w:ascii="Times New Roman" w:eastAsia="Times New Roman" w:hAnsi="Times New Roman" w:cs="Times New Roman"/>
                <w:lang w:val="ky-KG" w:eastAsia="ru-RU"/>
              </w:rPr>
              <w:br/>
              <w:t>11-тиркемеси</w:t>
            </w:r>
            <w:r w:rsidRPr="00CC09ED">
              <w:rPr>
                <w:rFonts w:ascii="Times New Roman" w:eastAsia="Times New Roman" w:hAnsi="Times New Roman" w:cs="Times New Roman"/>
                <w:b/>
                <w:bCs/>
                <w:color w:val="2B2B2B"/>
                <w:highlight w:val="yellow"/>
                <w:lang w:val="ky-KG" w:eastAsia="ru-RU"/>
              </w:rPr>
              <w:t xml:space="preserve"> </w:t>
            </w:r>
          </w:p>
          <w:p w:rsidR="00CC09ED" w:rsidRPr="00CC09ED" w:rsidRDefault="00CC09ED" w:rsidP="00C01861">
            <w:pPr>
              <w:shd w:val="clear" w:color="auto" w:fill="FFFFFF"/>
              <w:ind w:left="1134" w:right="1134"/>
              <w:jc w:val="center"/>
              <w:rPr>
                <w:rFonts w:ascii="Times New Roman" w:eastAsia="Times New Roman" w:hAnsi="Times New Roman" w:cs="Times New Roman"/>
                <w:b/>
                <w:bCs/>
                <w:color w:val="2B2B2B"/>
                <w:highlight w:val="yellow"/>
                <w:lang w:val="ky-KG" w:eastAsia="ru-RU"/>
              </w:rPr>
            </w:pPr>
          </w:p>
          <w:p w:rsidR="00CC09ED" w:rsidRPr="008E6DC5" w:rsidRDefault="00CC09ED" w:rsidP="00CC09ED">
            <w:pPr>
              <w:ind w:left="1134" w:right="1134"/>
              <w:jc w:val="center"/>
              <w:rPr>
                <w:rFonts w:ascii="Times New Roman" w:eastAsia="Times New Roman" w:hAnsi="Times New Roman" w:cs="Times New Roman"/>
                <w:lang w:val="ky-KG" w:eastAsia="ru-RU"/>
              </w:rPr>
            </w:pPr>
            <w:r w:rsidRPr="00CC09ED">
              <w:rPr>
                <w:rFonts w:ascii="Times New Roman" w:eastAsia="Times New Roman" w:hAnsi="Times New Roman" w:cs="Times New Roman"/>
                <w:b/>
                <w:bCs/>
                <w:lang w:val="ky-KG" w:eastAsia="ru-RU"/>
              </w:rPr>
              <w:t>Каттамдарда жүргүнчүлөрдү автомобиль унаасы менен ташууларды уюштуруудагы</w:t>
            </w:r>
            <w:r w:rsidRPr="00CC09ED">
              <w:rPr>
                <w:rFonts w:ascii="Times New Roman" w:eastAsia="Times New Roman" w:hAnsi="Times New Roman" w:cs="Times New Roman"/>
                <w:b/>
                <w:bCs/>
                <w:lang w:val="ky-KG" w:eastAsia="ru-RU"/>
              </w:rPr>
              <w:br/>
              <w:t>ТИПТҮҮ КОНТРАКТ</w:t>
            </w:r>
          </w:p>
          <w:p w:rsidR="00CC09ED" w:rsidRPr="005645D1" w:rsidRDefault="00CC09ED" w:rsidP="00CC09ED">
            <w:pPr>
              <w:ind w:left="1134" w:right="1134"/>
              <w:jc w:val="center"/>
              <w:rPr>
                <w:rFonts w:ascii="Times New Roman" w:eastAsia="Times New Roman" w:hAnsi="Times New Roman" w:cs="Times New Roman"/>
                <w:lang w:val="ky-KG" w:eastAsia="ru-RU"/>
              </w:rPr>
            </w:pPr>
            <w:r w:rsidRPr="00CC09ED">
              <w:rPr>
                <w:rFonts w:ascii="Times New Roman" w:eastAsia="Times New Roman" w:hAnsi="Times New Roman" w:cs="Times New Roman"/>
                <w:i/>
                <w:iCs/>
                <w:lang w:val="ky-KG" w:eastAsia="ru-RU"/>
              </w:rPr>
              <w:t>(КР Өкмөтүнүн </w:t>
            </w:r>
            <w:r w:rsidRPr="00CC09ED">
              <w:rPr>
                <w:rFonts w:ascii="Times New Roman" w:hAnsi="Times New Roman" w:cs="Times New Roman"/>
              </w:rPr>
              <w:fldChar w:fldCharType="begin"/>
            </w:r>
            <w:r w:rsidRPr="005645D1">
              <w:rPr>
                <w:rFonts w:ascii="Times New Roman" w:hAnsi="Times New Roman" w:cs="Times New Roman"/>
                <w:lang w:val="ky-KG"/>
              </w:rPr>
              <w:instrText xml:space="preserve"> HYPERLINK "http://cbd.minjust.gov.kg/act/view/ru-ru/200222?cl=ky-kg" </w:instrText>
            </w:r>
            <w:r w:rsidRPr="00CC09ED">
              <w:rPr>
                <w:rFonts w:ascii="Times New Roman" w:hAnsi="Times New Roman" w:cs="Times New Roman"/>
              </w:rPr>
              <w:fldChar w:fldCharType="separate"/>
            </w:r>
            <w:r w:rsidRPr="00CC09ED">
              <w:rPr>
                <w:rFonts w:ascii="Times New Roman" w:eastAsia="Times New Roman" w:hAnsi="Times New Roman" w:cs="Times New Roman"/>
                <w:i/>
                <w:iCs/>
                <w:color w:val="0000FF"/>
                <w:u w:val="single"/>
                <w:lang w:val="ky-KG" w:eastAsia="ru-RU"/>
              </w:rPr>
              <w:t>2018-жылдын 20-февралындагы № 105</w:t>
            </w:r>
            <w:r w:rsidRPr="00CC09ED">
              <w:rPr>
                <w:rFonts w:ascii="Times New Roman" w:eastAsia="Times New Roman" w:hAnsi="Times New Roman" w:cs="Times New Roman"/>
                <w:i/>
                <w:iCs/>
                <w:color w:val="0000FF"/>
                <w:u w:val="single"/>
                <w:lang w:val="ky-KG" w:eastAsia="ru-RU"/>
              </w:rPr>
              <w:fldChar w:fldCharType="end"/>
            </w:r>
            <w:r w:rsidRPr="00CC09ED">
              <w:rPr>
                <w:rFonts w:ascii="Times New Roman" w:eastAsia="Times New Roman" w:hAnsi="Times New Roman" w:cs="Times New Roman"/>
                <w:i/>
                <w:iCs/>
                <w:lang w:val="ky-KG" w:eastAsia="ru-RU"/>
              </w:rPr>
              <w:t> токтомунун редакциясына ылайык)</w:t>
            </w:r>
          </w:p>
          <w:p w:rsidR="00CC09ED" w:rsidRPr="005645D1"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xml:space="preserve">Мындан ары "Тапшырык ээси" деп аталган _________________________ атынан Жобонун негизинде иштеген биринчи тараптан, ______________________ атынан жана мындан ары "Ташуучу" деп аталган, _______________________ атынан Уставдын негизинде иштеген экинчи тараптан, </w:t>
            </w:r>
            <w:r w:rsidRPr="00CC09ED">
              <w:rPr>
                <w:rFonts w:ascii="Times New Roman" w:eastAsia="Times New Roman" w:hAnsi="Times New Roman" w:cs="Times New Roman"/>
                <w:lang w:val="ky-KG" w:eastAsia="ru-RU"/>
              </w:rPr>
              <w:lastRenderedPageBreak/>
              <w:t>_______________________ атынан, конкурстук комиссиянын "__" ___________ 20__-жылдагы № ______ протоколуна ылайык төмөнкүлөр жөнүндө бул контрактты түзүштү.</w:t>
            </w:r>
          </w:p>
          <w:p w:rsidR="00CC09ED" w:rsidRPr="005645D1" w:rsidRDefault="00CC09ED" w:rsidP="00CC09ED">
            <w:pPr>
              <w:jc w:val="center"/>
              <w:rPr>
                <w:rFonts w:ascii="Times New Roman" w:eastAsia="Times New Roman" w:hAnsi="Times New Roman" w:cs="Times New Roman"/>
                <w:lang w:val="ky-KG" w:eastAsia="ru-RU"/>
              </w:rPr>
            </w:pPr>
            <w:r w:rsidRPr="00CC09ED">
              <w:rPr>
                <w:rFonts w:ascii="Times New Roman" w:eastAsia="Times New Roman" w:hAnsi="Times New Roman" w:cs="Times New Roman"/>
                <w:b/>
                <w:bCs/>
                <w:lang w:val="ky-KG" w:eastAsia="ru-RU"/>
              </w:rPr>
              <w:t>I. Контракттын предмети</w:t>
            </w:r>
          </w:p>
          <w:p w:rsidR="00CC09ED" w:rsidRPr="005645D1"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"Тапшырык ээси" төмөнкү байма-бай автобустук каттамдарды ташуучуга бекитет, ал эми "Ташуучу" бул каттамдар боюнча каттамдарда автомобиль унаасы менен жүргүнчүлөрдү ташууларды уюштуруу укугу боюнча контрактка жараша автобустардын кыймыл ырааттамасына, айдоочулар курамына жана автоунаа каражаттарына ылайык жүргүнчүлөрдү ташууларды уюштурат.</w:t>
            </w:r>
          </w:p>
          <w:tbl>
            <w:tblPr>
              <w:tblW w:w="5000" w:type="pct"/>
              <w:tblLayout w:type="fixed"/>
              <w:tblCellMar>
                <w:left w:w="0" w:type="dxa"/>
                <w:right w:w="0" w:type="dxa"/>
              </w:tblCellMar>
              <w:tblLook w:val="04A0" w:firstRow="1" w:lastRow="0" w:firstColumn="1" w:lastColumn="0" w:noHBand="0" w:noVBand="1"/>
            </w:tblPr>
            <w:tblGrid>
              <w:gridCol w:w="272"/>
              <w:gridCol w:w="953"/>
              <w:gridCol w:w="1906"/>
              <w:gridCol w:w="1226"/>
              <w:gridCol w:w="1157"/>
              <w:gridCol w:w="1021"/>
            </w:tblGrid>
            <w:tr w:rsidR="00CC09ED" w:rsidRPr="005645D1" w:rsidTr="00CF52FE">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Лоттун номуру</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Каттамдын аталышы жана номуру</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Жөнөтүү убактысы</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Жөнөтүү күндөрү</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Жөнөтүү орду</w:t>
                  </w:r>
                </w:p>
              </w:tc>
            </w:tr>
            <w:tr w:rsidR="00CC09ED" w:rsidRPr="005645D1" w:rsidTr="00CF52FE">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5645D1">
                    <w:rPr>
                      <w:rFonts w:ascii="Times New Roman" w:eastAsia="Times New Roman" w:hAnsi="Times New Roman" w:cs="Times New Roman"/>
                      <w:lang w:val="ky-KG" w:eastAsia="ru-RU"/>
                    </w:rPr>
                    <w:t> </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5645D1">
                    <w:rPr>
                      <w:rFonts w:ascii="Times New Roman" w:eastAsia="Times New Roman" w:hAnsi="Times New Roman" w:cs="Times New Roman"/>
                      <w:lang w:val="ky-K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5645D1">
                    <w:rPr>
                      <w:rFonts w:ascii="Times New Roman" w:eastAsia="Times New Roman" w:hAnsi="Times New Roman" w:cs="Times New Roman"/>
                      <w:lang w:val="ky-KG" w:eastAsia="ru-RU"/>
                    </w:rP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5645D1">
                    <w:rPr>
                      <w:rFonts w:ascii="Times New Roman" w:eastAsia="Times New Roman" w:hAnsi="Times New Roman" w:cs="Times New Roman"/>
                      <w:lang w:val="ky-KG" w:eastAsia="ru-RU"/>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5645D1">
                    <w:rPr>
                      <w:rFonts w:ascii="Times New Roman" w:eastAsia="Times New Roman" w:hAnsi="Times New Roman" w:cs="Times New Roman"/>
                      <w:lang w:val="ky-KG" w:eastAsia="ru-RU"/>
                    </w:rPr>
                    <w:t> </w:t>
                  </w:r>
                </w:p>
              </w:tc>
            </w:tr>
            <w:tr w:rsidR="00CC09ED" w:rsidRPr="005645D1" w:rsidTr="00CF52FE">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2</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5645D1">
                    <w:rPr>
                      <w:rFonts w:ascii="Times New Roman" w:eastAsia="Times New Roman" w:hAnsi="Times New Roman" w:cs="Times New Roman"/>
                      <w:lang w:val="ky-KG" w:eastAsia="ru-RU"/>
                    </w:rPr>
                    <w:t> </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5645D1">
                    <w:rPr>
                      <w:rFonts w:ascii="Times New Roman" w:eastAsia="Times New Roman" w:hAnsi="Times New Roman" w:cs="Times New Roman"/>
                      <w:lang w:val="ky-K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5645D1">
                    <w:rPr>
                      <w:rFonts w:ascii="Times New Roman" w:eastAsia="Times New Roman" w:hAnsi="Times New Roman" w:cs="Times New Roman"/>
                      <w:lang w:val="ky-KG" w:eastAsia="ru-RU"/>
                    </w:rP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5645D1">
                    <w:rPr>
                      <w:rFonts w:ascii="Times New Roman" w:eastAsia="Times New Roman" w:hAnsi="Times New Roman" w:cs="Times New Roman"/>
                      <w:lang w:val="ky-KG" w:eastAsia="ru-RU"/>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5645D1"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5645D1">
                    <w:rPr>
                      <w:rFonts w:ascii="Times New Roman" w:eastAsia="Times New Roman" w:hAnsi="Times New Roman" w:cs="Times New Roman"/>
                      <w:lang w:val="ky-KG" w:eastAsia="ru-RU"/>
                    </w:rPr>
                    <w:t> </w:t>
                  </w:r>
                </w:p>
              </w:tc>
            </w:tr>
          </w:tbl>
          <w:p w:rsidR="00CC09ED" w:rsidRPr="005645D1" w:rsidRDefault="00CC09ED" w:rsidP="00CC09ED">
            <w:pPr>
              <w:jc w:val="center"/>
              <w:rPr>
                <w:rFonts w:ascii="Times New Roman" w:eastAsia="Times New Roman" w:hAnsi="Times New Roman" w:cs="Times New Roman"/>
                <w:lang w:val="ky-KG" w:eastAsia="ru-RU"/>
              </w:rPr>
            </w:pPr>
            <w:r w:rsidRPr="00CC09ED">
              <w:rPr>
                <w:rFonts w:ascii="Times New Roman" w:eastAsia="Times New Roman" w:hAnsi="Times New Roman" w:cs="Times New Roman"/>
                <w:b/>
                <w:bCs/>
                <w:lang w:val="ky-KG" w:eastAsia="ru-RU"/>
              </w:rPr>
              <w:t>II. Тараптардын милдеттери</w:t>
            </w:r>
          </w:p>
          <w:p w:rsidR="00CC09ED" w:rsidRPr="005645D1"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 Ташуучу төмөнкүлөргө милдеттенет:</w:t>
            </w:r>
          </w:p>
          <w:p w:rsidR="00CC09ED" w:rsidRPr="005645D1"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 бул контракт колдонулган бүткүл мөөнөттүн ичинде, бекитилген ырааттамасына ылайык көрсөтүлгөн каттамда жөнгө салынган коопсуз ташууларды, автобустардын кыймыл схемасын жана каттамдагы автоунаа каражаттарынын белгиленген санын уюштурууга жана аткарууга.</w:t>
            </w:r>
          </w:p>
          <w:p w:rsidR="00CC09ED" w:rsidRPr="005645D1"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2) Кыргыз Республикасында автомобиль унаа каражаттарынын ишин (жүргүнчүлөрдү ташуу) тескеген уруксаттамалык жана ченемдик-укуктук актылардын талаптарын жана ошондой эле ушул Контракттын шарттарын сактоого;</w:t>
            </w:r>
          </w:p>
          <w:p w:rsidR="00CC09ED" w:rsidRPr="005645D1"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3) Линияда иштеген айдоочуларды төмөнкү документтер менен камсыз кылууга: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уруксаттама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каттам схемасы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автобустардын кыймыл ырааттамасы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эмгек режими жана айдоочулардын эс алуу графиги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жолдомо баракчалары жана автобустардын кыймылын жөнгө салуу баракчалары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автовокзалдар жана автостанциялар тарабынан билеттердин сатылышынын тизмеси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тарификация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lastRenderedPageBreak/>
              <w:t>4) жүргүнчүлөрдү ташууну аткарууда, ташуулардын коопсуздук талаптарына, медициналык, санитардык, экологиялык жана өрткө каршы ченемдерге жооп берген, техникалык оң унаа каражаттарын пайдаланууга;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5) Тарифтердин жана ташуулардын шарттары өзгөргөн учурларда калкка, ошол өзгөртүүлөрдү киргизүүгө жети күн калганда жалпыга маалымдоо каражаттары аркылуу, автобустарда жана станциялык курулмаларда жарыялоону маалымдоого;</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6) автоунаа каражаттарын техникалык тейлөөнү, салондун тышын жана ичин күнүмдүк жууп-тазалоо жумуштарын, унаа каражатын рейс алдында техникалык контролдоо жана айдоочуларды медициналык күбөлөндүрүүнү уюштурууну, алардын эмгек жана эс алуу режимин сактоону камсыз кылууга;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7) Каттамдарда автобустардын бекитилген кыймыл схемасын өзгөртүүгө, унаа каражаттарынын пландалган санын төмөндөтүүгө жол бербөөгө, иш режимин, кыймыл ырааттамасынын жана кыймылдын байма-байлыгын, ошондой эле ташуу процесси менен байланышкан башка иш-аракеттерди жасоого жол бербөөгө;</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8) көрсөтүлгөн каттамдар боюнча жүргүнчүлөрдү ташууларда, Кыргыз Республикасында жүргүнчүлөрдү автомобиль унаасы менен ташууну уюштуруу эрежелерине (мындан ары - Жүргүнчүлөрдү ташууну уюштуруу Эрежелери) ылайык керектүү нерселер менен жабдылган, тандоо сынагынын шарттары боюнча көрсөтүлгөн жана өткөн автобустарды пайдаланууга;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9) каттамды тейлөө үчүн автобустарды алмаштырууну заманбап комфортабелдүү автобустарга алмаштыруу мүмкүнчүлүгү пайда болгон учурларда жана тапшырык ээсинин макулдугу боюнча гана жүргүзүүгө;</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10) ар бир унаа каражатынын салонунда көрүнүктүү жерде төмөндө көрсөтүлгөн маалымат илиниши керек: Ташуучунун аталышы, жайгашкан орду жана телефон номуру, тарификация, кыймыл схемасы, Жүргүнчүлөрдү ташууларды уюштуруу Эрежесинен көчүрмө, ошондой эле айдоочунун аты-жөнү, автомобилдин маркасы жана мамлекеттик номуру, ал эми автомобилдин тышында көрүнүктүү жерде - ташуучу-фирманын өзгөчө белгиси же логотиби илинет;</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xml:space="preserve">11) талаптарга ылайык, унаа каражаттарына өз убагында мамлекеттик техникалык кароону жүргүзүү жана айдоочуларды </w:t>
            </w:r>
            <w:r w:rsidRPr="00CC09ED">
              <w:rPr>
                <w:rFonts w:ascii="Times New Roman" w:eastAsia="Times New Roman" w:hAnsi="Times New Roman" w:cs="Times New Roman"/>
                <w:lang w:val="ky-KG" w:eastAsia="ru-RU"/>
              </w:rPr>
              <w:lastRenderedPageBreak/>
              <w:t>медициналык күбөлөндүрүүнү камсыз кылууга;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12) жол кыймылынын коопсуздугу боюнча 40 сааттык программа боюнча айдоочуларды окутууну уюштурууга;</w:t>
            </w:r>
          </w:p>
          <w:p w:rsidR="00CC09ED"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xml:space="preserve">13) каттамдарда Ташуучунун ишине контролду уюштуруу жана жүргүзүү боюнча </w:t>
            </w:r>
            <w:r w:rsidRPr="00CC09ED">
              <w:rPr>
                <w:rFonts w:ascii="Times New Roman" w:eastAsia="Times New Roman" w:hAnsi="Times New Roman" w:cs="Times New Roman"/>
                <w:strike/>
                <w:lang w:val="ky-KG" w:eastAsia="ru-RU"/>
              </w:rPr>
              <w:t>унаа</w:t>
            </w:r>
            <w:r w:rsidRPr="00CC09ED">
              <w:rPr>
                <w:rFonts w:ascii="Times New Roman" w:eastAsia="Times New Roman" w:hAnsi="Times New Roman" w:cs="Times New Roman"/>
                <w:lang w:val="ky-KG" w:eastAsia="ru-RU"/>
              </w:rPr>
              <w:t xml:space="preserve"> чөйрөсүндөгү ыйгарым укуктуу мамлекеттик органдын бардык талаптарын жана көрсөтмөлөрүн аткарууну убагында камсыз кылууга;</w:t>
            </w:r>
          </w:p>
          <w:p w:rsidR="00CC09ED" w:rsidRPr="00E658F9"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14) Кыргыз Республикасындагы автомобиль унаасы менен жүргүнчүлөрдү ташууну жөнгө салуучу укуктук ченемдик актыларга ылайык автовокзалдар жана автостанциялар менен келишим түзүүгө;</w:t>
            </w:r>
          </w:p>
          <w:p w:rsidR="00CC09ED" w:rsidRPr="008E6DC5"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15) эл аралык жана шаарлар аралык ташууларды аткарууда автовокзалдар менен түзүлгөн келишимге ылайык төмөнкү талаптарды сактоого:</w:t>
            </w:r>
          </w:p>
          <w:p w:rsidR="00CC09ED" w:rsidRPr="008E6DC5"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баштапкы пункттарда жүргүнчүлөрдүн бардыгы түздөн-түз кассадан билет алуусу;</w:t>
            </w:r>
          </w:p>
          <w:p w:rsidR="00CC09ED" w:rsidRPr="008E6DC5"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баштапкы, акыркы жана орто арадагы пункттарда кыймыл ырааттамасында каралган автобустун келиши жана кетиши жөнүндө кыймыл туруктуулугунун барагына милдеттүү түрдө белгилерди коюуга;</w:t>
            </w:r>
          </w:p>
          <w:p w:rsidR="00CC09ED" w:rsidRPr="008E6DC5"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16) Кыргыз Республикасынын укуктук ченемдик актыларынын негизинде жеңилдетилген жана акысыз жүрүүгө укугу бар адамдарды ташууга;</w:t>
            </w:r>
          </w:p>
          <w:p w:rsidR="00CC09ED" w:rsidRPr="008E6DC5"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17) тапшырыкчыга каттамдарда жүргүнчүлөрдү ташуудагы негизги унаа көрсөткүчтөрү жөнүндө ай сайын отчет берүүгө;</w:t>
            </w:r>
          </w:p>
          <w:p w:rsidR="00CC09ED" w:rsidRPr="008E6DC5"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18) Үчүнчү жак алдында жүргүнчүлөрдү камсыздандыруу жана жарандык жоопкерчиликти камсыздандыруу келишимдерин түзүүгө;</w:t>
            </w:r>
          </w:p>
          <w:p w:rsidR="004A6809" w:rsidRPr="00CC09ED" w:rsidRDefault="00CC09ED" w:rsidP="00CC09ED">
            <w:pPr>
              <w:shd w:val="clear" w:color="auto" w:fill="FFFFFF"/>
              <w:ind w:firstLine="567"/>
              <w:jc w:val="both"/>
              <w:rPr>
                <w:rFonts w:ascii="Times New Roman" w:eastAsia="Times New Roman" w:hAnsi="Times New Roman" w:cs="Times New Roman"/>
                <w:color w:val="2B2B2B"/>
                <w:sz w:val="24"/>
                <w:szCs w:val="24"/>
                <w:highlight w:val="yellow"/>
                <w:lang w:val="ky-KG" w:eastAsia="ru-RU"/>
              </w:rPr>
            </w:pPr>
            <w:r w:rsidRPr="00CC09ED">
              <w:rPr>
                <w:rFonts w:ascii="Times New Roman" w:eastAsia="Times New Roman" w:hAnsi="Times New Roman" w:cs="Times New Roman"/>
                <w:lang w:val="ky-KG" w:eastAsia="ru-RU"/>
              </w:rPr>
              <w:t xml:space="preserve">19) Кыргыз Республикасынын мыйзамдарына ылайык өзгөчө кырдаалдар жана жарандык коргоо боюнча машыгуулар өткөрүлгөн учурларда </w:t>
            </w:r>
            <w:r w:rsidRPr="00CC09ED">
              <w:rPr>
                <w:rFonts w:ascii="Times New Roman" w:eastAsia="Times New Roman" w:hAnsi="Times New Roman" w:cs="Times New Roman"/>
                <w:strike/>
                <w:lang w:val="ky-KG" w:eastAsia="ru-RU"/>
              </w:rPr>
              <w:t>унаа</w:t>
            </w:r>
            <w:r w:rsidRPr="00CC09ED">
              <w:rPr>
                <w:rFonts w:ascii="Times New Roman" w:eastAsia="Times New Roman" w:hAnsi="Times New Roman" w:cs="Times New Roman"/>
                <w:lang w:val="ky-KG" w:eastAsia="ru-RU"/>
              </w:rPr>
              <w:t xml:space="preserve"> чөйрөсүндөгү ыйгарым укуктуу мамлекеттик органга ошондой эле жергиликтүү мамлекеттик администрацияларга унаа каражатынын зарыл болгон санын берүүгө</w:t>
            </w:r>
            <w:r w:rsidRPr="007F61D6">
              <w:rPr>
                <w:rFonts w:ascii="Arial" w:eastAsia="Times New Roman" w:hAnsi="Arial" w:cs="Arial"/>
                <w:lang w:val="ky-KG" w:eastAsia="ru-RU"/>
              </w:rPr>
              <w:t>.</w:t>
            </w:r>
          </w:p>
          <w:p w:rsidR="002E6143" w:rsidRPr="008E6DC5" w:rsidRDefault="002E6143" w:rsidP="00C01861">
            <w:pPr>
              <w:shd w:val="clear" w:color="auto" w:fill="FFFFFF"/>
              <w:ind w:left="3863" w:firstLine="850"/>
              <w:jc w:val="both"/>
              <w:rPr>
                <w:rFonts w:ascii="Times New Roman" w:eastAsia="Times New Roman" w:hAnsi="Times New Roman" w:cs="Times New Roman"/>
                <w:color w:val="2B2B2B"/>
                <w:highlight w:val="yellow"/>
                <w:lang w:val="ky-KG" w:eastAsia="ru-RU"/>
              </w:rPr>
            </w:pPr>
          </w:p>
          <w:p w:rsidR="00E658F9" w:rsidRPr="008E6DC5" w:rsidRDefault="00E658F9" w:rsidP="00C01861">
            <w:pPr>
              <w:shd w:val="clear" w:color="auto" w:fill="FFFFFF"/>
              <w:ind w:left="3863" w:firstLine="850"/>
              <w:jc w:val="both"/>
              <w:rPr>
                <w:rFonts w:ascii="Times New Roman" w:eastAsia="Times New Roman" w:hAnsi="Times New Roman" w:cs="Times New Roman"/>
                <w:color w:val="2B2B2B"/>
                <w:highlight w:val="yellow"/>
                <w:lang w:val="ky-KG" w:eastAsia="ru-RU"/>
              </w:rPr>
            </w:pPr>
          </w:p>
          <w:p w:rsidR="00E658F9" w:rsidRPr="008E6DC5" w:rsidRDefault="00E658F9" w:rsidP="00C01861">
            <w:pPr>
              <w:shd w:val="clear" w:color="auto" w:fill="FFFFFF"/>
              <w:ind w:left="3863" w:firstLine="850"/>
              <w:jc w:val="both"/>
              <w:rPr>
                <w:rFonts w:ascii="Times New Roman" w:eastAsia="Times New Roman" w:hAnsi="Times New Roman" w:cs="Times New Roman"/>
                <w:color w:val="2B2B2B"/>
                <w:highlight w:val="yellow"/>
                <w:lang w:val="ky-KG" w:eastAsia="ru-RU"/>
              </w:rPr>
            </w:pPr>
          </w:p>
          <w:p w:rsidR="00CC09ED" w:rsidRPr="008E6DC5" w:rsidRDefault="00CC09ED" w:rsidP="00C01861">
            <w:pPr>
              <w:shd w:val="clear" w:color="auto" w:fill="FFFFFF"/>
              <w:ind w:left="3863" w:firstLine="850"/>
              <w:jc w:val="both"/>
              <w:rPr>
                <w:rFonts w:ascii="Times New Roman" w:eastAsia="Times New Roman" w:hAnsi="Times New Roman" w:cs="Times New Roman"/>
                <w:color w:val="2B2B2B"/>
                <w:highlight w:val="yellow"/>
                <w:lang w:val="ky-KG" w:eastAsia="ru-RU"/>
              </w:rPr>
            </w:pPr>
          </w:p>
          <w:p w:rsidR="00E658F9" w:rsidRPr="008E6DC5" w:rsidRDefault="00E658F9" w:rsidP="00C01861">
            <w:pPr>
              <w:shd w:val="clear" w:color="auto" w:fill="FFFFFF"/>
              <w:ind w:left="3863" w:firstLine="850"/>
              <w:jc w:val="both"/>
              <w:rPr>
                <w:rFonts w:ascii="Times New Roman" w:eastAsia="Times New Roman" w:hAnsi="Times New Roman" w:cs="Times New Roman"/>
                <w:color w:val="2B2B2B"/>
                <w:highlight w:val="yellow"/>
                <w:lang w:val="ky-KG" w:eastAsia="ru-RU"/>
              </w:rPr>
            </w:pPr>
          </w:p>
          <w:p w:rsidR="005645D1" w:rsidRDefault="005645D1" w:rsidP="00C01861">
            <w:pPr>
              <w:shd w:val="clear" w:color="auto" w:fill="FFFFFF"/>
              <w:ind w:left="3863" w:firstLine="850"/>
              <w:jc w:val="both"/>
              <w:rPr>
                <w:rFonts w:ascii="Times New Roman" w:eastAsia="Times New Roman" w:hAnsi="Times New Roman" w:cs="Times New Roman"/>
                <w:lang w:val="ky-KG" w:eastAsia="ru-RU"/>
              </w:rPr>
            </w:pPr>
          </w:p>
          <w:p w:rsidR="002E6143" w:rsidRPr="008E6DC5" w:rsidRDefault="00E658F9" w:rsidP="00C01861">
            <w:pPr>
              <w:shd w:val="clear" w:color="auto" w:fill="FFFFFF"/>
              <w:ind w:left="3863" w:firstLine="850"/>
              <w:jc w:val="both"/>
              <w:rPr>
                <w:rFonts w:ascii="Times New Roman" w:eastAsia="Times New Roman" w:hAnsi="Times New Roman" w:cs="Times New Roman"/>
                <w:color w:val="2B2B2B"/>
                <w:highlight w:val="yellow"/>
                <w:lang w:val="ky-KG" w:eastAsia="ru-RU"/>
              </w:rPr>
            </w:pPr>
            <w:r w:rsidRPr="0043749E">
              <w:rPr>
                <w:rFonts w:ascii="Times New Roman" w:eastAsia="Times New Roman" w:hAnsi="Times New Roman" w:cs="Times New Roman"/>
                <w:lang w:val="ky-KG" w:eastAsia="ru-RU"/>
              </w:rPr>
              <w:lastRenderedPageBreak/>
              <w:t>Байма-бай автобустук каттамдарды тейлөө үчүн автоташуучуну аныктоо конкурстарын (тендерлерин) уюштуруу тартиби жана өткөрүү жөнүндө жобонун</w:t>
            </w:r>
            <w:r w:rsidRPr="0043749E">
              <w:rPr>
                <w:rFonts w:ascii="Times New Roman" w:eastAsia="Times New Roman" w:hAnsi="Times New Roman" w:cs="Times New Roman"/>
                <w:lang w:val="ky-KG" w:eastAsia="ru-RU"/>
              </w:rPr>
              <w:br/>
              <w:t>18-тиркемеси</w:t>
            </w:r>
            <w:r w:rsidRPr="008E6DC5">
              <w:rPr>
                <w:rFonts w:ascii="Times New Roman" w:eastAsia="Times New Roman" w:hAnsi="Times New Roman" w:cs="Times New Roman"/>
                <w:color w:val="2B2B2B"/>
                <w:highlight w:val="yellow"/>
                <w:lang w:val="ky-KG" w:eastAsia="ru-RU"/>
              </w:rPr>
              <w:t xml:space="preserve"> </w:t>
            </w:r>
          </w:p>
          <w:p w:rsidR="00E916BA" w:rsidRDefault="00E658F9" w:rsidP="00E658F9">
            <w:pPr>
              <w:ind w:left="1134" w:right="1134"/>
              <w:jc w:val="center"/>
              <w:rPr>
                <w:rFonts w:ascii="Times New Roman" w:eastAsia="Times New Roman" w:hAnsi="Times New Roman" w:cs="Times New Roman"/>
                <w:b/>
                <w:bCs/>
                <w:lang w:val="ky-KG" w:eastAsia="ru-RU"/>
              </w:rPr>
            </w:pPr>
            <w:r w:rsidRPr="00E658F9">
              <w:rPr>
                <w:rFonts w:ascii="Times New Roman" w:eastAsia="Times New Roman" w:hAnsi="Times New Roman" w:cs="Times New Roman"/>
                <w:b/>
                <w:bCs/>
                <w:lang w:val="ky-KG" w:eastAsia="ru-RU"/>
              </w:rPr>
              <w:t xml:space="preserve">Конкурстук сунуштарды жана </w:t>
            </w:r>
          </w:p>
          <w:p w:rsidR="00E658F9" w:rsidRPr="00E916BA" w:rsidRDefault="00E916BA" w:rsidP="00E658F9">
            <w:pPr>
              <w:ind w:left="1134" w:right="1134"/>
              <w:jc w:val="center"/>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b/>
                <w:bCs/>
                <w:lang w:val="ky-KG" w:eastAsia="ru-RU"/>
              </w:rPr>
              <w:t xml:space="preserve">катышуучу </w:t>
            </w:r>
            <w:r>
              <w:rPr>
                <w:rFonts w:ascii="Times New Roman" w:eastAsia="Times New Roman" w:hAnsi="Times New Roman" w:cs="Times New Roman"/>
                <w:b/>
                <w:bCs/>
                <w:lang w:val="ky-KG" w:eastAsia="ru-RU"/>
              </w:rPr>
              <w:t>жөнүндө маалыматтарды толтуруу б</w:t>
            </w:r>
            <w:r w:rsidR="00E658F9" w:rsidRPr="00E658F9">
              <w:rPr>
                <w:rFonts w:ascii="Times New Roman" w:eastAsia="Times New Roman" w:hAnsi="Times New Roman" w:cs="Times New Roman"/>
                <w:b/>
                <w:bCs/>
                <w:lang w:val="ky-KG" w:eastAsia="ru-RU"/>
              </w:rPr>
              <w:t>оюнча</w:t>
            </w:r>
            <w:r w:rsidR="00E658F9" w:rsidRPr="00E658F9">
              <w:rPr>
                <w:rFonts w:ascii="Times New Roman" w:eastAsia="Times New Roman" w:hAnsi="Times New Roman" w:cs="Times New Roman"/>
                <w:b/>
                <w:bCs/>
                <w:lang w:val="ky-KG" w:eastAsia="ru-RU"/>
              </w:rPr>
              <w:br/>
              <w:t>НУСКАМА</w:t>
            </w:r>
          </w:p>
          <w:p w:rsidR="00E658F9" w:rsidRPr="008E6DC5" w:rsidRDefault="00E658F9" w:rsidP="00E658F9">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1. Конкурстун катышуучулары Каттамдарда жүргүнчүлөрдү тейлөө үчүн автоташуучуну аныктоого ачык Конкурстарды өткөрүү жөнүндө жобо менен таанышууга жана конкурстук Комиссия тарабынан берилген конкурстук документтерди, ошондой эле конкурстук сунуштардын жана конкурстун катышуучусу жөнүндө маалыматтардын туура толтурулушун үйрөнүшү зарыл.</w:t>
            </w:r>
          </w:p>
          <w:p w:rsidR="00E658F9" w:rsidRPr="008E6DC5" w:rsidRDefault="00E658F9" w:rsidP="00E658F9">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2. Конкурстун Катышуучуларынын өкүлдөрү конкурска катышууга билдирме берилгенге чейин конкурсту Уюштуруучудан консультация ала алышат.</w:t>
            </w:r>
          </w:p>
          <w:p w:rsidR="00E658F9" w:rsidRPr="008E6DC5" w:rsidRDefault="00E658F9" w:rsidP="00E658F9">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3. Бул Нускаманын "Конкурстук сунуштарына", "Катышуучу тууралуу маалыматына", ошондой эле "Конкурска катышуудан четтетүү шарттарына" өзгөчө көңүл буруу зарыл .</w:t>
            </w:r>
          </w:p>
          <w:p w:rsidR="00E658F9" w:rsidRPr="00E658F9" w:rsidRDefault="00E658F9" w:rsidP="00E658F9">
            <w:pPr>
              <w:ind w:firstLine="567"/>
              <w:jc w:val="both"/>
              <w:rPr>
                <w:rFonts w:ascii="Times New Roman" w:eastAsia="Times New Roman" w:hAnsi="Times New Roman" w:cs="Times New Roman"/>
                <w:sz w:val="24"/>
                <w:szCs w:val="24"/>
                <w:lang w:eastAsia="ru-RU"/>
              </w:rPr>
            </w:pPr>
            <w:r w:rsidRPr="00E658F9">
              <w:rPr>
                <w:rFonts w:ascii="Times New Roman" w:eastAsia="Times New Roman" w:hAnsi="Times New Roman" w:cs="Times New Roman"/>
                <w:lang w:val="ky-KG" w:eastAsia="ru-RU"/>
              </w:rPr>
              <w:t>Конкурстук сунуштар.</w:t>
            </w:r>
          </w:p>
          <w:p w:rsidR="00E658F9" w:rsidRPr="00E658F9" w:rsidRDefault="00E658F9" w:rsidP="00E658F9">
            <w:pPr>
              <w:ind w:firstLine="567"/>
              <w:jc w:val="both"/>
              <w:rPr>
                <w:rFonts w:ascii="Times New Roman" w:eastAsia="Times New Roman" w:hAnsi="Times New Roman" w:cs="Times New Roman"/>
                <w:sz w:val="24"/>
                <w:szCs w:val="24"/>
                <w:lang w:eastAsia="ru-RU"/>
              </w:rPr>
            </w:pPr>
            <w:r w:rsidRPr="00E658F9">
              <w:rPr>
                <w:rFonts w:ascii="Times New Roman" w:eastAsia="Times New Roman" w:hAnsi="Times New Roman" w:cs="Times New Roman"/>
                <w:lang w:val="ky-KG" w:eastAsia="ru-RU"/>
              </w:rPr>
              <w:t>4. 3-тиркеме II, IV, VI, VIII, X, XII графалар автомобилдердин техникалык паспортторуна ылайык Катышуучу тарабынан, III, V, VII, IX, XI, XIII жана XIV графалар конкурстук Комиссия тарабынан толтурулат.</w:t>
            </w:r>
          </w:p>
          <w:p w:rsidR="00E658F9" w:rsidRPr="00E658F9" w:rsidRDefault="00E658F9" w:rsidP="00E658F9">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5. 4-тиркеме II, </w:t>
            </w:r>
            <w:r w:rsidRPr="00E658F9">
              <w:rPr>
                <w:rFonts w:ascii="Times New Roman" w:eastAsia="Times New Roman" w:hAnsi="Times New Roman" w:cs="Times New Roman"/>
                <w:lang w:val="en-US" w:eastAsia="ru-RU"/>
              </w:rPr>
              <w:t>III</w:t>
            </w:r>
            <w:r w:rsidRPr="00E658F9">
              <w:rPr>
                <w:rFonts w:ascii="Times New Roman" w:eastAsia="Times New Roman" w:hAnsi="Times New Roman" w:cs="Times New Roman"/>
                <w:lang w:val="ky-KG" w:eastAsia="ru-RU"/>
              </w:rPr>
              <w:t> графалар конкурстун Катышуучусу тарабынан, IV графа конкурстук Комиссия тарабынан толтурулат. "КК жана ТК Кабинети" пунктуна кабинет кандай техникалык каражаттар менен жабдылган, КК жана ТК боюнча айдоочулар курамынын окуусу кандайча уюштурулган, жолдо жүрүү эрежелери (ЖЖЭ) боюнча экзамендерди кабыл алуу кандайча өтөт, ж.б.у.с. кененирээк жазуу зарыл.</w:t>
            </w:r>
          </w:p>
          <w:p w:rsidR="00E658F9" w:rsidRPr="00E658F9" w:rsidRDefault="00E658F9" w:rsidP="00E658F9">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6. 5-тиркеме </w:t>
            </w:r>
            <w:r w:rsidRPr="00E658F9">
              <w:rPr>
                <w:rFonts w:ascii="Times New Roman" w:eastAsia="Times New Roman" w:hAnsi="Times New Roman" w:cs="Times New Roman"/>
                <w:lang w:val="en-US" w:eastAsia="ru-RU"/>
              </w:rPr>
              <w:t>III </w:t>
            </w:r>
            <w:r w:rsidRPr="00E658F9">
              <w:rPr>
                <w:rFonts w:ascii="Times New Roman" w:eastAsia="Times New Roman" w:hAnsi="Times New Roman" w:cs="Times New Roman"/>
                <w:lang w:val="ky-KG" w:eastAsia="ru-RU"/>
              </w:rPr>
              <w:t xml:space="preserve">жана IV графалар конкурстун Катышуучусу тарабынан, V графа конкурстук комиссия тарабынан толтурулат. </w:t>
            </w:r>
            <w:r w:rsidRPr="00E658F9">
              <w:rPr>
                <w:rFonts w:ascii="Times New Roman" w:eastAsia="Times New Roman" w:hAnsi="Times New Roman" w:cs="Times New Roman"/>
                <w:lang w:val="ky-KG" w:eastAsia="ru-RU"/>
              </w:rPr>
              <w:lastRenderedPageBreak/>
              <w:t>"Адистиги" графасы дипломго ылайык; ал эми "Жүргүнчүлөр унаа каражаттарындагы иш стажы" графасы эмгек китепчесине ылайык толтурулат.</w:t>
            </w:r>
          </w:p>
          <w:p w:rsidR="00E658F9" w:rsidRPr="00E658F9" w:rsidRDefault="00E658F9" w:rsidP="00E658F9">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 xml:space="preserve">7. 6-тиркеме II, III жана IV графалар конкурстун Катышуучусу тарабынан, V графа конкурстук Комиссия тарабынан толтурулат. "Туулган жылы, айы, күнү" графасы паспортко, "Жүргүнчүлөр унаа каражаттарындагы иш стажы" графасы эмгек китепчесине, "Уруксаттаманын номуру, датасы жана иштөө мөөнөтү" графасы </w:t>
            </w:r>
            <w:r w:rsidRPr="00E658F9">
              <w:rPr>
                <w:rFonts w:ascii="Times New Roman" w:eastAsia="Times New Roman" w:hAnsi="Times New Roman" w:cs="Times New Roman"/>
                <w:strike/>
                <w:lang w:val="ky-KG" w:eastAsia="ru-RU"/>
              </w:rPr>
              <w:t>унаа</w:t>
            </w:r>
            <w:r>
              <w:rPr>
                <w:rFonts w:ascii="Times New Roman" w:eastAsia="Times New Roman" w:hAnsi="Times New Roman" w:cs="Times New Roman"/>
                <w:lang w:val="ky-KG" w:eastAsia="ru-RU"/>
              </w:rPr>
              <w:t xml:space="preserve"> </w:t>
            </w:r>
            <w:r w:rsidRPr="00E658F9">
              <w:rPr>
                <w:rFonts w:ascii="Times New Roman" w:eastAsia="Times New Roman" w:hAnsi="Times New Roman" w:cs="Times New Roman"/>
                <w:lang w:val="ky-KG" w:eastAsia="ru-RU"/>
              </w:rPr>
              <w:t>чөйрөсүндөгү ыйгарым укуктуу органдары тарабынан берилген, колдонуудагы уруксаттамага ылайык толтурулат.</w:t>
            </w:r>
          </w:p>
          <w:p w:rsidR="00E916BA" w:rsidRDefault="00E916BA" w:rsidP="00E658F9">
            <w:pPr>
              <w:ind w:firstLine="567"/>
              <w:jc w:val="both"/>
              <w:rPr>
                <w:rFonts w:ascii="Times New Roman" w:eastAsia="Times New Roman" w:hAnsi="Times New Roman" w:cs="Times New Roman"/>
                <w:lang w:val="ky-KG" w:eastAsia="ru-RU"/>
              </w:rPr>
            </w:pPr>
          </w:p>
          <w:p w:rsidR="00E658F9" w:rsidRPr="00E658F9" w:rsidRDefault="00E658F9" w:rsidP="00E658F9">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8. 7-тиркеме III, IV жана V графалар конкурстун Катышуучусу тарабынан, VI графа конкурстук Комиссия тарабынан толтурулат. Бул графалар каттамды бекитүү жөнүндө унаа чөйрөсүндөгү ыйгарым укуктуу органдын чечимине ылайык же унаа чөйрөсүндөгү ыйгарым укуктуу орган менен конкурстун Катышуучусунун (эгер азыркы учурда автобустук каттамдарды тейлесе) ортосунда түзүлгөн Контрактка ылайык толтурулат.</w:t>
            </w:r>
          </w:p>
          <w:p w:rsidR="00E658F9" w:rsidRPr="00E658F9" w:rsidRDefault="00E658F9" w:rsidP="00E658F9">
            <w:pPr>
              <w:ind w:firstLine="567"/>
              <w:jc w:val="both"/>
              <w:rPr>
                <w:rFonts w:ascii="Times New Roman" w:eastAsia="Times New Roman" w:hAnsi="Times New Roman" w:cs="Times New Roman"/>
                <w:sz w:val="24"/>
                <w:szCs w:val="24"/>
                <w:lang w:eastAsia="ru-RU"/>
              </w:rPr>
            </w:pPr>
            <w:r w:rsidRPr="00E658F9">
              <w:rPr>
                <w:rFonts w:ascii="Times New Roman" w:eastAsia="Times New Roman" w:hAnsi="Times New Roman" w:cs="Times New Roman"/>
                <w:lang w:val="ky-KG" w:eastAsia="ru-RU"/>
              </w:rPr>
              <w:t>9. 8-тиркеме I, II, III жана IV графалар конкурстун Катышуучусу тарабынан, V графа конкурстук Комиссия тарабынан толтурулат.</w:t>
            </w:r>
          </w:p>
          <w:p w:rsidR="00E658F9" w:rsidRPr="00E658F9" w:rsidRDefault="00E658F9" w:rsidP="00E658F9">
            <w:pPr>
              <w:ind w:firstLine="567"/>
              <w:rPr>
                <w:rFonts w:ascii="Times New Roman" w:eastAsia="Times New Roman" w:hAnsi="Times New Roman" w:cs="Times New Roman"/>
                <w:sz w:val="24"/>
                <w:szCs w:val="24"/>
                <w:lang w:eastAsia="ru-RU"/>
              </w:rPr>
            </w:pPr>
            <w:r w:rsidRPr="00E658F9">
              <w:rPr>
                <w:rFonts w:ascii="Times New Roman" w:eastAsia="Times New Roman" w:hAnsi="Times New Roman" w:cs="Times New Roman"/>
                <w:b/>
                <w:bCs/>
                <w:lang w:val="ky-KG" w:eastAsia="ru-RU"/>
              </w:rPr>
              <w:t>Катышуучу тууралуу маалымат</w:t>
            </w:r>
          </w:p>
          <w:p w:rsidR="00E658F9" w:rsidRPr="00E658F9" w:rsidRDefault="00E658F9" w:rsidP="00E658F9">
            <w:pPr>
              <w:ind w:firstLine="567"/>
              <w:jc w:val="both"/>
              <w:rPr>
                <w:rFonts w:ascii="Times New Roman" w:eastAsia="Times New Roman" w:hAnsi="Times New Roman" w:cs="Times New Roman"/>
                <w:sz w:val="24"/>
                <w:szCs w:val="24"/>
                <w:lang w:eastAsia="ru-RU"/>
              </w:rPr>
            </w:pPr>
            <w:r w:rsidRPr="00E658F9">
              <w:rPr>
                <w:rFonts w:ascii="Times New Roman" w:eastAsia="Times New Roman" w:hAnsi="Times New Roman" w:cs="Times New Roman"/>
                <w:lang w:val="ky-KG" w:eastAsia="ru-RU"/>
              </w:rPr>
              <w:t>10. Конкурска катышуу билдирмесине бул жобонун 15-пунктунда көрсөтүлгөн бардык документтер тиркелиши керек.</w:t>
            </w:r>
          </w:p>
          <w:p w:rsidR="00A71FD8" w:rsidRPr="00E916BA" w:rsidRDefault="00E658F9" w:rsidP="00E916BA">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11. 9 жана 10-тиркемелер бул Жобонун 5 жана 6-тиркемелерине окшош. Катышуучу тарабынан бардык графалар, конкурска сунушталган жетекчилердин, адистердин жана айдоочулардын аты-жөнүн көрсөтүү менен документтердин: дипломдун, эмгек китепчесинин, айдоочулук күбөлүктөрүнүн, уруксаттамалардын негизинде толтурулат.</w:t>
            </w:r>
          </w:p>
        </w:tc>
        <w:tc>
          <w:tcPr>
            <w:tcW w:w="6811" w:type="dxa"/>
          </w:tcPr>
          <w:p w:rsidR="003F4CD2" w:rsidRPr="008E6DC5" w:rsidRDefault="003F4CD2" w:rsidP="003F4CD2">
            <w:pPr>
              <w:ind w:left="1134" w:right="1134"/>
              <w:jc w:val="center"/>
              <w:rPr>
                <w:rFonts w:ascii="Times New Roman" w:eastAsia="Times New Roman" w:hAnsi="Times New Roman" w:cs="Times New Roman"/>
                <w:sz w:val="24"/>
                <w:szCs w:val="24"/>
                <w:lang w:val="ky-KG" w:eastAsia="ru-RU"/>
              </w:rPr>
            </w:pPr>
            <w:r w:rsidRPr="008E6DC5">
              <w:rPr>
                <w:rFonts w:ascii="Times New Roman" w:eastAsia="Times New Roman" w:hAnsi="Times New Roman" w:cs="Times New Roman"/>
                <w:b/>
                <w:bCs/>
                <w:lang w:val="ky-KG" w:eastAsia="ru-RU"/>
              </w:rPr>
              <w:lastRenderedPageBreak/>
              <w:t>1-глава</w:t>
            </w:r>
            <w:r w:rsidRPr="008E6DC5">
              <w:rPr>
                <w:rFonts w:ascii="Times New Roman" w:eastAsia="Times New Roman" w:hAnsi="Times New Roman" w:cs="Times New Roman"/>
                <w:b/>
                <w:bCs/>
                <w:lang w:val="ky-KG" w:eastAsia="ru-RU"/>
              </w:rPr>
              <w:br/>
            </w:r>
            <w:r w:rsidRPr="00487FCD">
              <w:rPr>
                <w:rFonts w:ascii="Times New Roman" w:eastAsia="Times New Roman" w:hAnsi="Times New Roman" w:cs="Times New Roman"/>
                <w:b/>
                <w:bCs/>
                <w:lang w:val="ky-KG" w:eastAsia="ru-RU"/>
              </w:rPr>
              <w:t>Жалпы жоболор</w:t>
            </w:r>
          </w:p>
          <w:p w:rsidR="003F4CD2" w:rsidRPr="008E6DC5" w:rsidRDefault="003F4CD2" w:rsidP="003F4CD2">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lang w:val="ky-KG" w:eastAsia="ru-RU"/>
              </w:rPr>
              <w:t>1. Кыргыз Республикасында автоунаа транспорту менен жүргүнчүлөрдү ташууларды уюштуруунун бул эреже (мындан ары - Эрежелер) жүргүнчүлөрдү ташууларды уюштуруунун негизги принциптерин менчигинин түрүнө жана ведомстволук таандыгына карабастан автоунаа транспортунун бардык субъекттеринин карым-катыш тартибин, транспорт</w:t>
            </w:r>
            <w:r w:rsidRPr="008E6DC5">
              <w:rPr>
                <w:rFonts w:ascii="Times New Roman" w:eastAsia="Times New Roman" w:hAnsi="Times New Roman" w:cs="Times New Roman"/>
                <w:lang w:val="ky-KG" w:eastAsia="ru-RU"/>
              </w:rPr>
              <w:t xml:space="preserve"> </w:t>
            </w:r>
            <w:r w:rsidRPr="00487FCD">
              <w:rPr>
                <w:rFonts w:ascii="Times New Roman" w:eastAsia="Times New Roman" w:hAnsi="Times New Roman" w:cs="Times New Roman"/>
                <w:lang w:val="ky-KG" w:eastAsia="ru-RU"/>
              </w:rPr>
              <w:t>чөйрөсүндөгү мамлекеттик ыйгарым укуктуу</w:t>
            </w:r>
            <w:r w:rsidR="008B6DAD" w:rsidRPr="00487FCD">
              <w:rPr>
                <w:rFonts w:ascii="Times New Roman" w:eastAsia="Times New Roman" w:hAnsi="Times New Roman" w:cs="Times New Roman"/>
                <w:lang w:val="ky-KG" w:eastAsia="ru-RU"/>
              </w:rPr>
              <w:t xml:space="preserve">, </w:t>
            </w:r>
            <w:r w:rsidR="008B6DAD" w:rsidRPr="00487FCD">
              <w:rPr>
                <w:rFonts w:ascii="Times New Roman" w:eastAsia="Times New Roman" w:hAnsi="Times New Roman" w:cs="Times New Roman"/>
                <w:b/>
                <w:lang w:val="ky-KG" w:eastAsia="ru-RU"/>
              </w:rPr>
              <w:t xml:space="preserve">жол коопсуздугун камсыз кылуу жана өз алдычна башкаруу </w:t>
            </w:r>
            <w:r w:rsidRPr="00487FCD">
              <w:rPr>
                <w:rFonts w:ascii="Times New Roman" w:eastAsia="Times New Roman" w:hAnsi="Times New Roman" w:cs="Times New Roman"/>
                <w:lang w:val="ky-KG" w:eastAsia="ru-RU"/>
              </w:rPr>
              <w:t xml:space="preserve">органдардын өз ара мамилелерин белгилейт. </w:t>
            </w:r>
          </w:p>
          <w:p w:rsidR="00487FCD" w:rsidRPr="008E6DC5" w:rsidRDefault="00487FCD" w:rsidP="00487FCD">
            <w:pPr>
              <w:ind w:firstLine="567"/>
              <w:jc w:val="both"/>
              <w:rPr>
                <w:rFonts w:ascii="Times New Roman" w:eastAsia="Times New Roman" w:hAnsi="Times New Roman" w:cs="Times New Roman"/>
                <w:szCs w:val="24"/>
                <w:lang w:val="ky-KG" w:eastAsia="ru-RU"/>
              </w:rPr>
            </w:pPr>
            <w:r w:rsidRPr="00487FCD">
              <w:rPr>
                <w:rFonts w:ascii="Times New Roman" w:eastAsia="Times New Roman" w:hAnsi="Times New Roman" w:cs="Times New Roman"/>
                <w:szCs w:val="24"/>
                <w:lang w:val="ky-KG" w:eastAsia="ru-RU"/>
              </w:rPr>
              <w:t xml:space="preserve">2. Эрежелер Кыргыз Республикасынын аймагында жүргүнчүлөрдү ташуу чөйрөсүндө ишкердикти жүзөгө ашырган автоунаа транспортунун бардык субъекттерине, анын ичинде каттамы Кыргыз Республикасынын аймагынан өтүүчү эл аралык жүргүнчүлөрдү ташууну ишке ашырган ташуучуларга, ошондой эле транспорт чөйрөсүндөгү ыйгарым укуктуу мамлекеттик, </w:t>
            </w:r>
            <w:r w:rsidRPr="00487FCD">
              <w:rPr>
                <w:rFonts w:ascii="Times New Roman" w:eastAsia="Times New Roman" w:hAnsi="Times New Roman" w:cs="Times New Roman"/>
                <w:b/>
                <w:szCs w:val="24"/>
                <w:lang w:val="ky-KG" w:eastAsia="ru-RU"/>
              </w:rPr>
              <w:t>жол коопсуздугун камсыз кылуу жана өз алдычна башкаруу</w:t>
            </w:r>
            <w:r w:rsidRPr="00487FCD">
              <w:rPr>
                <w:rFonts w:ascii="Times New Roman" w:eastAsia="Times New Roman" w:hAnsi="Times New Roman" w:cs="Times New Roman"/>
                <w:szCs w:val="24"/>
                <w:lang w:val="ky-KG" w:eastAsia="ru-RU"/>
              </w:rPr>
              <w:t xml:space="preserve"> органдарга тиешелүү</w:t>
            </w:r>
            <w:r w:rsidRPr="008E6DC5">
              <w:rPr>
                <w:rFonts w:ascii="Times New Roman" w:eastAsia="Times New Roman" w:hAnsi="Times New Roman" w:cs="Times New Roman"/>
                <w:szCs w:val="24"/>
                <w:lang w:val="ky-KG" w:eastAsia="ru-RU"/>
              </w:rPr>
              <w:t>.</w:t>
            </w:r>
          </w:p>
          <w:p w:rsidR="00111B0B" w:rsidRPr="008E6DC5" w:rsidRDefault="00111B0B" w:rsidP="00C01861">
            <w:pPr>
              <w:shd w:val="clear" w:color="auto" w:fill="FFFFFF"/>
              <w:ind w:firstLine="397"/>
              <w:jc w:val="both"/>
              <w:rPr>
                <w:rFonts w:ascii="Times New Roman" w:eastAsia="Times New Roman" w:hAnsi="Times New Roman" w:cs="Times New Roman"/>
                <w:color w:val="2B2B2B"/>
                <w:sz w:val="24"/>
                <w:szCs w:val="24"/>
                <w:lang w:val="ky-KG" w:eastAsia="ru-RU"/>
              </w:rPr>
            </w:pPr>
            <w:r w:rsidRPr="008E6DC5">
              <w:rPr>
                <w:rFonts w:ascii="Times New Roman" w:hAnsi="Times New Roman" w:cs="Times New Roman"/>
                <w:sz w:val="24"/>
                <w:szCs w:val="28"/>
                <w:lang w:val="ky-KG"/>
              </w:rPr>
              <w:t>3. …</w:t>
            </w:r>
          </w:p>
          <w:p w:rsidR="008B6BCD" w:rsidRPr="00487FCD" w:rsidRDefault="008B6BCD" w:rsidP="008B6B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lang w:val="ky-KG" w:eastAsia="ru-RU"/>
              </w:rPr>
              <w:t>4. Бул Эрежелерде төмөндөгү терминдер пайдаланылат:</w:t>
            </w:r>
          </w:p>
          <w:p w:rsidR="008B6BCD" w:rsidRPr="00487FCD" w:rsidRDefault="008B6BCD" w:rsidP="008B6B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автобус</w:t>
            </w:r>
            <w:r w:rsidRPr="00487FCD">
              <w:rPr>
                <w:rFonts w:ascii="Times New Roman" w:eastAsia="Times New Roman" w:hAnsi="Times New Roman" w:cs="Times New Roman"/>
                <w:lang w:val="ky-KG" w:eastAsia="ru-RU"/>
              </w:rPr>
              <w:t> - айдоочунун орундугун кошпогондо, 8 жана андан көп орундугу бар, жүргүнчүлөрдү жана жол жүктү ташуулар үчүн арналган автотранспорт каражаты;</w:t>
            </w:r>
          </w:p>
          <w:p w:rsidR="008B6BCD" w:rsidRPr="00487FCD" w:rsidRDefault="008B6BCD" w:rsidP="008B6B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lastRenderedPageBreak/>
              <w:t>автобустук каттам</w:t>
            </w:r>
            <w:r w:rsidRPr="00487FCD">
              <w:rPr>
                <w:rFonts w:ascii="Times New Roman" w:eastAsia="Times New Roman" w:hAnsi="Times New Roman" w:cs="Times New Roman"/>
                <w:lang w:val="ky-KG" w:eastAsia="ru-RU"/>
              </w:rPr>
              <w:t> - баштапкы пункттардан акыркы пункттарга чейин автобус жүрүүчү белгиленген жол;</w:t>
            </w:r>
          </w:p>
          <w:p w:rsidR="008B6BCD" w:rsidRPr="00487FCD" w:rsidRDefault="008B6BCD" w:rsidP="008B6B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автотранспорттук ишкана</w:t>
            </w:r>
            <w:r w:rsidRPr="00487FCD">
              <w:rPr>
                <w:rFonts w:ascii="Times New Roman" w:eastAsia="Times New Roman" w:hAnsi="Times New Roman" w:cs="Times New Roman"/>
                <w:lang w:val="ky-KG" w:eastAsia="ru-RU"/>
              </w:rPr>
              <w:t> - жеке менчигинде же башка мыйзамдуу негиздерде технологиялык жабдыктар жана автотранспорт комплекси бар өндүрүштүк-техникалык базасына ээ болгон, Кыргыз Республикасынын мыйзамдарына ылайык, ташуу процессин аткаруу үчүн администрациялык башкаруу жана инженердик-техникалык персоналдар штаты бар юридикалык жак;</w:t>
            </w:r>
          </w:p>
          <w:p w:rsidR="008B6BCD" w:rsidRPr="00487FCD" w:rsidRDefault="008B6BCD" w:rsidP="008B6B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жол жүк</w:t>
            </w:r>
            <w:r w:rsidRPr="00487FCD">
              <w:rPr>
                <w:rFonts w:ascii="Times New Roman" w:eastAsia="Times New Roman" w:hAnsi="Times New Roman" w:cs="Times New Roman"/>
                <w:lang w:val="ky-KG" w:eastAsia="ru-RU"/>
              </w:rPr>
              <w:t> - ташуучу менен кошумча макулдашуунун негизинде жүргүнчү баруу багытта андан өзүнчө ташылуучу, автоунаа транспорту каражаты менен жөнөтүү үчүн таңгакталган жүргүнчүнүн мүлкү же материалдык байманалары;</w:t>
            </w:r>
          </w:p>
          <w:p w:rsidR="008B6BCD" w:rsidRPr="00487FCD" w:rsidRDefault="008B6BCD" w:rsidP="008B6B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жол жүк билети</w:t>
            </w:r>
            <w:r w:rsidRPr="00487FCD">
              <w:rPr>
                <w:rFonts w:ascii="Times New Roman" w:eastAsia="Times New Roman" w:hAnsi="Times New Roman" w:cs="Times New Roman"/>
                <w:lang w:val="ky-KG" w:eastAsia="ru-RU"/>
              </w:rPr>
              <w:t> - ташуу үчүн акы төлөнгөндүгүн жана жол жүк кабыл алынгандыгын ырастаган документ;</w:t>
            </w:r>
          </w:p>
          <w:p w:rsidR="008B6BCD" w:rsidRPr="00487FCD" w:rsidRDefault="008B6BCD" w:rsidP="008B6B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билет</w:t>
            </w:r>
            <w:r w:rsidRPr="00487FCD">
              <w:rPr>
                <w:rFonts w:ascii="Times New Roman" w:eastAsia="Times New Roman" w:hAnsi="Times New Roman" w:cs="Times New Roman"/>
                <w:lang w:val="ky-KG" w:eastAsia="ru-RU"/>
              </w:rPr>
              <w:t> - жүргүнчүлөрдү автотранспорт каражаты менен ташуу боюнча кызматтардан жүргүнчүнүн пайдалануу укугун күбөлөгөн жана ташуучу менен жүргүнчү ортосундагы коомдук ташуу келишимин ырастаган документ;</w:t>
            </w:r>
          </w:p>
          <w:p w:rsidR="008B6BCD" w:rsidRPr="00487FCD" w:rsidRDefault="008B6BCD" w:rsidP="008B6B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брондоо</w:t>
            </w:r>
            <w:r w:rsidRPr="00487FCD">
              <w:rPr>
                <w:rFonts w:ascii="Times New Roman" w:eastAsia="Times New Roman" w:hAnsi="Times New Roman" w:cs="Times New Roman"/>
                <w:lang w:val="ky-KG" w:eastAsia="ru-RU"/>
              </w:rPr>
              <w:t> - белгилүү бир каттам боюнча жүрүү үчүн автобуста орунду күн мурдатан ээлөө;</w:t>
            </w:r>
          </w:p>
          <w:p w:rsidR="008B6BCD" w:rsidRPr="00487FCD" w:rsidRDefault="008B6BCD" w:rsidP="008B6BCD">
            <w:pPr>
              <w:ind w:firstLine="567"/>
              <w:jc w:val="both"/>
              <w:rPr>
                <w:rFonts w:ascii="Times New Roman" w:eastAsia="Times New Roman" w:hAnsi="Times New Roman" w:cs="Times New Roman"/>
                <w:sz w:val="24"/>
                <w:szCs w:val="24"/>
                <w:lang w:val="ky-KG" w:eastAsia="ru-RU"/>
              </w:rPr>
            </w:pPr>
            <w:r w:rsidRPr="00487FCD">
              <w:rPr>
                <w:rFonts w:ascii="Times New Roman" w:eastAsia="Times New Roman" w:hAnsi="Times New Roman" w:cs="Times New Roman"/>
                <w:b/>
                <w:bCs/>
                <w:lang w:val="ky-KG" w:eastAsia="ru-RU"/>
              </w:rPr>
              <w:t>билеттерди сатуу ведомосту</w:t>
            </w:r>
            <w:r w:rsidRPr="00487FCD">
              <w:rPr>
                <w:rFonts w:ascii="Times New Roman" w:eastAsia="Times New Roman" w:hAnsi="Times New Roman" w:cs="Times New Roman"/>
                <w:lang w:val="ky-KG" w:eastAsia="ru-RU"/>
              </w:rPr>
              <w:t> - ташылган жүргүнчүлөрдүн санын, ар бир билеттин баасын, ошондой эле сатылган билеттердин суммасын чагылдыруучу финансылык документ;</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айдоочу</w:t>
            </w:r>
            <w:r w:rsidRPr="008B6BCD">
              <w:rPr>
                <w:rFonts w:ascii="Times New Roman" w:eastAsia="Times New Roman" w:hAnsi="Times New Roman" w:cs="Times New Roman"/>
                <w:lang w:val="ky-KG" w:eastAsia="ru-RU"/>
              </w:rPr>
              <w:t> - автотранспорт каражатын айдаган адам;</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убактылуу автобустук каттамдар (сезондук)</w:t>
            </w:r>
            <w:r w:rsidRPr="008B6BCD">
              <w:rPr>
                <w:rFonts w:ascii="Times New Roman" w:eastAsia="Times New Roman" w:hAnsi="Times New Roman" w:cs="Times New Roman"/>
                <w:lang w:val="ky-KG" w:eastAsia="ru-RU"/>
              </w:rPr>
              <w:t> - белгилүү бир убакыт ортосунда гана иштеген автобустук каттамдар;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шаардык каттамдар</w:t>
            </w:r>
            <w:r w:rsidRPr="008B6BCD">
              <w:rPr>
                <w:rFonts w:ascii="Times New Roman" w:eastAsia="Times New Roman" w:hAnsi="Times New Roman" w:cs="Times New Roman"/>
                <w:lang w:val="ky-KG" w:eastAsia="ru-RU"/>
              </w:rPr>
              <w:t> - шаар чегинде жүрүүчү автобустук каттамдар;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айдоочунун иш графиги</w:t>
            </w:r>
            <w:r w:rsidRPr="008B6BCD">
              <w:rPr>
                <w:rFonts w:ascii="Times New Roman" w:eastAsia="Times New Roman" w:hAnsi="Times New Roman" w:cs="Times New Roman"/>
                <w:lang w:val="ky-KG" w:eastAsia="ru-RU"/>
              </w:rPr>
              <w:t> - автобустук каттамдын айдоочусунун белгилүү убакытка иш жана эс алуу күндөрүнүн санын регламенттеген график - таблица;</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ташуу келишими</w:t>
            </w:r>
            <w:r w:rsidRPr="008B6BCD">
              <w:rPr>
                <w:rFonts w:ascii="Times New Roman" w:eastAsia="Times New Roman" w:hAnsi="Times New Roman" w:cs="Times New Roman"/>
                <w:lang w:val="ky-KG" w:eastAsia="ru-RU"/>
              </w:rPr>
              <w:t> - автоунаа транспорту менен кызмат көрсөтүүдө жүргүнчүлөрдү ташуу субъекттеринин ортосундагы макулдашуу;</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айдоочунун документтери</w:t>
            </w:r>
            <w:r w:rsidRPr="008B6BCD">
              <w:rPr>
                <w:rFonts w:ascii="Times New Roman" w:eastAsia="Times New Roman" w:hAnsi="Times New Roman" w:cs="Times New Roman"/>
                <w:lang w:val="ky-KG" w:eastAsia="ru-RU"/>
              </w:rPr>
              <w:t xml:space="preserve"> - айдоочулук күбөлүктү, транспорт каражатынын </w:t>
            </w:r>
            <w:r w:rsidRPr="008B6BCD">
              <w:rPr>
                <w:rFonts w:ascii="Times New Roman" w:eastAsia="Times New Roman" w:hAnsi="Times New Roman" w:cs="Times New Roman"/>
                <w:b/>
                <w:lang w:val="ky-KG" w:eastAsia="ru-RU"/>
              </w:rPr>
              <w:t>каттоо документтери</w:t>
            </w:r>
            <w:r w:rsidRPr="008B6BCD">
              <w:rPr>
                <w:rFonts w:ascii="Times New Roman" w:eastAsia="Times New Roman" w:hAnsi="Times New Roman" w:cs="Times New Roman"/>
                <w:lang w:val="ky-KG" w:eastAsia="ru-RU"/>
              </w:rPr>
              <w:t xml:space="preserve">, лицензияны, уруксатты, жолдомо баракчасын, туруктуулук баракчасын, иштөө жана эс алуу режиминин графигин, кыймыл ырааттамасын, каттам схемасын, </w:t>
            </w:r>
            <w:r w:rsidRPr="008B6BCD">
              <w:rPr>
                <w:rFonts w:ascii="Times New Roman" w:eastAsia="Times New Roman" w:hAnsi="Times New Roman" w:cs="Times New Roman"/>
                <w:lang w:val="ky-KG" w:eastAsia="ru-RU"/>
              </w:rPr>
              <w:lastRenderedPageBreak/>
              <w:t>ташуучу менен түзүлгөн келишимди камтыйт;</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маалыматтык-сурап-билүү системасы</w:t>
            </w:r>
            <w:r w:rsidRPr="008B6BCD">
              <w:rPr>
                <w:rFonts w:ascii="Times New Roman" w:eastAsia="Times New Roman" w:hAnsi="Times New Roman" w:cs="Times New Roman"/>
                <w:lang w:val="ky-KG" w:eastAsia="ru-RU"/>
              </w:rPr>
              <w:t> - автобустардын кыймыл ырааттамасы, жол кире, бул убактылуу Эрежеден көчүрмө, көрсөтмөлөр жана каттамдар узундугу ж.б., ошондой эле автобекеттин башка кызматтары жөнүндө жүргүнчүлөргө маалымат берүүчү автобекеттердин, автостанциялардын кызматы;</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жеңил такси</w:t>
            </w:r>
            <w:r w:rsidRPr="008B6BCD">
              <w:rPr>
                <w:rFonts w:ascii="Times New Roman" w:eastAsia="Times New Roman" w:hAnsi="Times New Roman" w:cs="Times New Roman"/>
                <w:lang w:val="ky-KG" w:eastAsia="ru-RU"/>
              </w:rPr>
              <w:t> - айдоочунун орундугун кошпогондо, 7ге чейин орундугу бар, жүргүнчүлөрдү жана жол жүктү ташуу үчүн арналган автотранспорт каражаты;</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туруктуулук баракчасы</w:t>
            </w:r>
            <w:r w:rsidRPr="008B6BCD">
              <w:rPr>
                <w:rFonts w:ascii="Times New Roman" w:eastAsia="Times New Roman" w:hAnsi="Times New Roman" w:cs="Times New Roman"/>
                <w:lang w:val="ky-KG" w:eastAsia="ru-RU"/>
              </w:rPr>
              <w:t> - каттамда автобустун кыймыл ырааттамасында каралган, иш жүзүндө аткарылган рейстерди (баштапкы, орто аралык жана акыркы пункттардагы белги) эсепке алуу боюнча айдоочунун документи;</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уруксааттама</w:t>
            </w:r>
            <w:r w:rsidRPr="008B6BCD">
              <w:rPr>
                <w:rFonts w:ascii="Times New Roman" w:eastAsia="Times New Roman" w:hAnsi="Times New Roman" w:cs="Times New Roman"/>
                <w:lang w:val="ky-KG" w:eastAsia="ru-RU"/>
              </w:rPr>
              <w:t> - жүргүнчүлөрдү тейлөө же ташуу боюнча ишти аткарган жеке адамга же юридикалык жакка берилүүчү уруксат;</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маршруттук түйүн</w:t>
            </w:r>
            <w:r w:rsidRPr="008B6BCD">
              <w:rPr>
                <w:rFonts w:ascii="Times New Roman" w:eastAsia="Times New Roman" w:hAnsi="Times New Roman" w:cs="Times New Roman"/>
                <w:lang w:val="ky-KG" w:eastAsia="ru-RU"/>
              </w:rPr>
              <w:t> - шаарда, райондо, облуста жана республикада автобустук каттамдардын өтүү линияларынын жыйындысы жана жыштыгы;</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шаарлар аралык каттамдар</w:t>
            </w:r>
            <w:r w:rsidRPr="008B6BCD">
              <w:rPr>
                <w:rFonts w:ascii="Times New Roman" w:eastAsia="Times New Roman" w:hAnsi="Times New Roman" w:cs="Times New Roman"/>
                <w:lang w:val="ky-KG" w:eastAsia="ru-RU"/>
              </w:rPr>
              <w:t> - аралыгы 60 чакырымдан ашкан, жөнөтүлүүчү жана жетүүчү пункттардын ортосунда жүргөн автобустук каттамдар;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эл аралык каттамдар</w:t>
            </w:r>
            <w:r w:rsidRPr="008B6BCD">
              <w:rPr>
                <w:rFonts w:ascii="Times New Roman" w:eastAsia="Times New Roman" w:hAnsi="Times New Roman" w:cs="Times New Roman"/>
                <w:lang w:val="ky-KG" w:eastAsia="ru-RU"/>
              </w:rPr>
              <w:t> - эки же андан ашык мамлекеттин чек ара чектеринен өткөн автобустук каттамдар;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айдоочуну медициналык күбөлөндүрүү</w:t>
            </w:r>
            <w:r w:rsidRPr="008B6BCD">
              <w:rPr>
                <w:rFonts w:ascii="Times New Roman" w:eastAsia="Times New Roman" w:hAnsi="Times New Roman" w:cs="Times New Roman"/>
                <w:lang w:val="ky-KG" w:eastAsia="ru-RU"/>
              </w:rPr>
              <w:t> - линияга же рейске чыгаарда айдоочунун ден-соолугунун абалын, анын ичинде алкоголдун калдыгын медициналык кызматкерлер тарабынан текшерүү;</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барып-келүү рейси</w:t>
            </w:r>
            <w:r w:rsidRPr="008B6BCD">
              <w:rPr>
                <w:rFonts w:ascii="Times New Roman" w:eastAsia="Times New Roman" w:hAnsi="Times New Roman" w:cs="Times New Roman"/>
                <w:lang w:val="ky-KG" w:eastAsia="ru-RU"/>
              </w:rPr>
              <w:t> - белгиленген каттам боюнча автобустун барып-келүү багыттарындагы жүрүшү;</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аялдама пункту</w:t>
            </w:r>
            <w:r w:rsidRPr="008B6BCD">
              <w:rPr>
                <w:rFonts w:ascii="Times New Roman" w:eastAsia="Times New Roman" w:hAnsi="Times New Roman" w:cs="Times New Roman"/>
                <w:lang w:val="ky-KG" w:eastAsia="ru-RU"/>
              </w:rPr>
              <w:t> - жүргүнчүлөрдү түшүрүү жана отургузуу үчүн автобустардын кыска мөөнөттө токтошу үчүн атайын бөлүнгөн жер;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жүргүнчү</w:t>
            </w:r>
            <w:r w:rsidRPr="008B6BCD">
              <w:rPr>
                <w:rFonts w:ascii="Times New Roman" w:eastAsia="Times New Roman" w:hAnsi="Times New Roman" w:cs="Times New Roman"/>
                <w:lang w:val="ky-KG" w:eastAsia="ru-RU"/>
              </w:rPr>
              <w:t> - түзүлгөн ташуу келишиминин же башка мыйзамдын негизинде ташуучунун жана станциялык курулмалардын кызматтарын пайдаланган адам;</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байма-бай эмес ташуулар</w:t>
            </w:r>
            <w:r w:rsidRPr="008B6BCD">
              <w:rPr>
                <w:rFonts w:ascii="Times New Roman" w:eastAsia="Times New Roman" w:hAnsi="Times New Roman" w:cs="Times New Roman"/>
                <w:lang w:val="ky-KG" w:eastAsia="ru-RU"/>
              </w:rPr>
              <w:t xml:space="preserve"> - жүргүнчүлөрдү баштапкы, орто аралык, акыркы пункттарда жана станциялык курулмаларда отургузбастан жана түшүрбөстөн, ташуучу менен жеке жактар же </w:t>
            </w:r>
            <w:r w:rsidRPr="008B6BCD">
              <w:rPr>
                <w:rFonts w:ascii="Times New Roman" w:eastAsia="Times New Roman" w:hAnsi="Times New Roman" w:cs="Times New Roman"/>
                <w:lang w:val="ky-KG" w:eastAsia="ru-RU"/>
              </w:rPr>
              <w:lastRenderedPageBreak/>
              <w:t>юридикалык жактар ортосундагы бир жолку ташуу келишиминин негизинде аткарылган ташуулар;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байма-бай ташуулар</w:t>
            </w:r>
            <w:r w:rsidRPr="008B6BCD">
              <w:rPr>
                <w:rFonts w:ascii="Times New Roman" w:eastAsia="Times New Roman" w:hAnsi="Times New Roman" w:cs="Times New Roman"/>
                <w:lang w:val="ky-KG" w:eastAsia="ru-RU"/>
              </w:rPr>
              <w:t> - ташуунун баштапкы жана акыркы пункттарын, автобустардын жана маршруттук таксилердин кыймылынын токтоо пункттарын жана алардын кыймыл ырааттамасын көрсөтүү менен мурдатан макулдашылган каттамдар боюнча аткарылган ташуулар;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ташуучу</w:t>
            </w:r>
            <w:r w:rsidRPr="008B6BCD">
              <w:rPr>
                <w:rFonts w:ascii="Times New Roman" w:eastAsia="Times New Roman" w:hAnsi="Times New Roman" w:cs="Times New Roman"/>
                <w:lang w:val="ky-KG" w:eastAsia="ru-RU"/>
              </w:rPr>
              <w:t> - белгиленген тартипте берилген, тийиштүү уруксат кагазы же лицензиясы бар жана акы үчүн же жалдануу боюнча жүргүнчүлөрдү, жол жүктү, жүктү жана почтону ташуу боюнча кызматтарды көрсөткөн, жеке менчик укугунда же башка мыйзамдуу негиздерде транспорт каражатына ээ болгон жеке же юридикалык жак;</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жарым экспресс (ылдам) каттам</w:t>
            </w:r>
            <w:r w:rsidRPr="008B6BCD">
              <w:rPr>
                <w:rFonts w:ascii="Times New Roman" w:eastAsia="Times New Roman" w:hAnsi="Times New Roman" w:cs="Times New Roman"/>
                <w:lang w:val="ky-KG" w:eastAsia="ru-RU"/>
              </w:rPr>
              <w:t> - ырааттамада каралган айрым токтоочу пункттарда жүргүнчүлөрдү отургузуу жана түшүрүү үчүн токтоо менен, баштапкы жана акыркы пунктка чейинки автобустардын кыймыл каттамы;</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туруктуу автобустук каттамдар</w:t>
            </w:r>
            <w:r w:rsidRPr="008B6BCD">
              <w:rPr>
                <w:rFonts w:ascii="Times New Roman" w:eastAsia="Times New Roman" w:hAnsi="Times New Roman" w:cs="Times New Roman"/>
                <w:lang w:val="ky-KG" w:eastAsia="ru-RU"/>
              </w:rPr>
              <w:t> - жыл бою иштеген автобустук каттамдар;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рейс алдындагы техникалык кароо</w:t>
            </w:r>
            <w:r w:rsidRPr="008B6BCD">
              <w:rPr>
                <w:rFonts w:ascii="Times New Roman" w:eastAsia="Times New Roman" w:hAnsi="Times New Roman" w:cs="Times New Roman"/>
                <w:lang w:val="ky-KG" w:eastAsia="ru-RU"/>
              </w:rPr>
              <w:t> - линияга чыгаар алдында автоунаанын рулдук башкаруусунун, тормоздук системасынын, жарык берүүсүнүн, электр жабдыктарынын, автошиналарынын, кыймылдаткыч бөлүгүнүн оңдугунун техникалык абалын, ошондой эле тышкы көрүнүшүнүн жана салонунун абалын, медициналык кутучанын жана өрт өчүргүчтүн бар экендигин текшерүү;</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шаар четиндеги каттамдар</w:t>
            </w:r>
            <w:r w:rsidRPr="008B6BCD">
              <w:rPr>
                <w:rFonts w:ascii="Times New Roman" w:eastAsia="Times New Roman" w:hAnsi="Times New Roman" w:cs="Times New Roman"/>
                <w:lang w:val="ky-KG" w:eastAsia="ru-RU"/>
              </w:rPr>
              <w:t> - 60 чакырымга чейинки аралыкта жайгашкан жөнөтүлүүчү жана баруучу пункттар аралыгында жүргөн автобустук каттамдар;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кыймыл ырааттамасы</w:t>
            </w:r>
            <w:r w:rsidRPr="008B6BCD">
              <w:rPr>
                <w:rFonts w:ascii="Times New Roman" w:eastAsia="Times New Roman" w:hAnsi="Times New Roman" w:cs="Times New Roman"/>
                <w:lang w:val="ky-KG" w:eastAsia="ru-RU"/>
              </w:rPr>
              <w:t> - рейстерди аткаруу убактысы, орду жана ырааттуулугу жөнүндө маалыматты камтыган график-таблица;</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кыймылдын байма-байлыгы</w:t>
            </w:r>
            <w:r w:rsidRPr="008B6BCD">
              <w:rPr>
                <w:rFonts w:ascii="Times New Roman" w:eastAsia="Times New Roman" w:hAnsi="Times New Roman" w:cs="Times New Roman"/>
                <w:lang w:val="ky-KG" w:eastAsia="ru-RU"/>
              </w:rPr>
              <w:t> - жүргүнчүлөрдү тейлөө сапатынын көрсөткүчү, каттам боюнча убакыттын белгилүү бир мезгилинде ырааттамада каралган санга карата иш жүзүндө аткарылган рейстердин санынын катышы менен аныкталат;</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рейстердин байма-байлыгы</w:t>
            </w:r>
            <w:r w:rsidRPr="008B6BCD">
              <w:rPr>
                <w:rFonts w:ascii="Times New Roman" w:eastAsia="Times New Roman" w:hAnsi="Times New Roman" w:cs="Times New Roman"/>
                <w:lang w:val="ky-KG" w:eastAsia="ru-RU"/>
              </w:rPr>
              <w:t> - белгиленген ченемдерди бузуусуз жана алардан четтөөсүз, ырааттама боюнча рейстерди так аткаруу;</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lastRenderedPageBreak/>
              <w:t>рейс</w:t>
            </w:r>
            <w:r w:rsidRPr="008B6BCD">
              <w:rPr>
                <w:rFonts w:ascii="Times New Roman" w:eastAsia="Times New Roman" w:hAnsi="Times New Roman" w:cs="Times New Roman"/>
                <w:lang w:val="ky-KG" w:eastAsia="ru-RU"/>
              </w:rPr>
              <w:t> - каттамдын баштапкы жана акыркы пунктуна чейинки жөнөтүү убактысы боюнча автобустун жолу;</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автобустарды резервдөө</w:t>
            </w:r>
            <w:r w:rsidRPr="008B6BCD">
              <w:rPr>
                <w:rFonts w:ascii="Times New Roman" w:eastAsia="Times New Roman" w:hAnsi="Times New Roman" w:cs="Times New Roman"/>
                <w:lang w:val="ky-KG" w:eastAsia="ru-RU"/>
              </w:rPr>
              <w:t> - ташуучунун каттам боюнча жүргүнчүлөрдү баруучу пунктуна жеткирүүнү жана каттамдын туруктуулугун камсыз кылуу үчүн жолдо бузулуп калуу, жол кырсыгы (мындан ары - ЖТК), айдоочунун ден соолугунун абалына байланыштуу айдай албагандыгынан улам линиядан чыккан каттамдагы автобусту алмаштыруу үчүн кошумча автобустарды кармоосу;</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кол жүгү</w:t>
            </w:r>
            <w:r w:rsidRPr="008B6BCD">
              <w:rPr>
                <w:rFonts w:ascii="Times New Roman" w:eastAsia="Times New Roman" w:hAnsi="Times New Roman" w:cs="Times New Roman"/>
                <w:lang w:val="ky-KG" w:eastAsia="ru-RU"/>
              </w:rPr>
              <w:t> - автобус менен таксинин салонунда сапаты, салмагы, өлчөмдөрү боюнча тыюу салынбаган, жүргүнчүнүн жекече жоопкерчилигиндеги ташылуучу буюму же бөлөк мүлкү;</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уруксат системасы</w:t>
            </w:r>
            <w:r w:rsidRPr="008B6BCD">
              <w:rPr>
                <w:rFonts w:ascii="Times New Roman" w:eastAsia="Times New Roman" w:hAnsi="Times New Roman" w:cs="Times New Roman"/>
                <w:lang w:val="ky-KG" w:eastAsia="ru-RU"/>
              </w:rPr>
              <w:t> - эл аралык автоунаалык катнаштар жөнүндө макулдашууларга ылайык мамлекет аралык ташууларды аткаруу үчүн ченемдик, технологиялык документтер жыйындысы;</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атайын автобустук каттамдар</w:t>
            </w:r>
            <w:r w:rsidRPr="008B6BCD">
              <w:rPr>
                <w:rFonts w:ascii="Times New Roman" w:eastAsia="Times New Roman" w:hAnsi="Times New Roman" w:cs="Times New Roman"/>
                <w:lang w:val="ky-KG" w:eastAsia="ru-RU"/>
              </w:rPr>
              <w:t> - окуучуларды жана мектеп жашына чейинки балдарды, ошондой эле өзгөчө иш тартибине байланыштуу уюмдардын кызматкерлерин жана жумушчуларын ташуучу автобустук каттамдар;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станциялык курулмалар</w:t>
            </w:r>
            <w:r w:rsidRPr="008B6BCD">
              <w:rPr>
                <w:rFonts w:ascii="Times New Roman" w:eastAsia="Times New Roman" w:hAnsi="Times New Roman" w:cs="Times New Roman"/>
                <w:lang w:val="ky-KG" w:eastAsia="ru-RU"/>
              </w:rPr>
              <w:t> - жүргүнчүлөрдү жана ташуучуларды тейлөө үчүн арналган, ага тиешелүү уруксаты бар автобекеттер, автостанциялар жана автокассалар;</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транспорт чөйрөсүндөгү ыйгарым укуктуу мамлекеттик орган</w:t>
            </w:r>
            <w:r w:rsidRPr="008B6BCD">
              <w:rPr>
                <w:rFonts w:ascii="Times New Roman" w:eastAsia="Times New Roman" w:hAnsi="Times New Roman" w:cs="Times New Roman"/>
                <w:lang w:val="ky-KG" w:eastAsia="ru-RU"/>
              </w:rPr>
              <w:t> - автоунаа транспортунда субъекттердин ишин контролдоочу жана жөнгө салуучу мамлекеттик орган;</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экипировка</w:t>
            </w:r>
            <w:r w:rsidRPr="008B6BCD">
              <w:rPr>
                <w:rFonts w:ascii="Times New Roman" w:eastAsia="Times New Roman" w:hAnsi="Times New Roman" w:cs="Times New Roman"/>
                <w:lang w:val="ky-KG" w:eastAsia="ru-RU"/>
              </w:rPr>
              <w:t> - автоунааны жасалгалоо же жабдуу, төмөнкүлөрү менен кошо: каттамдын көрсөткүчү, орундуктардын номуру, отургучтар үчүн каптама, пардалар, баш жөлөнгүч, медициналык үкөкчө, өрт өчүргүчтөр, жол кире акысы жөнүндөгү маалымат, каттамдын схемасы, ташуучунун жана айдоочунун аты-жөнү;</w:t>
            </w:r>
          </w:p>
          <w:p w:rsidR="008B6BCD" w:rsidRDefault="008B6BCD" w:rsidP="008B6BCD">
            <w:pPr>
              <w:ind w:firstLine="567"/>
              <w:jc w:val="both"/>
              <w:rPr>
                <w:rFonts w:ascii="Times New Roman" w:eastAsia="Times New Roman" w:hAnsi="Times New Roman" w:cs="Times New Roman"/>
                <w:b/>
                <w:bCs/>
                <w:lang w:val="ky-KG" w:eastAsia="ru-RU"/>
              </w:rPr>
            </w:pP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экспресстик каттам</w:t>
            </w:r>
            <w:r w:rsidRPr="008B6BCD">
              <w:rPr>
                <w:rFonts w:ascii="Times New Roman" w:eastAsia="Times New Roman" w:hAnsi="Times New Roman" w:cs="Times New Roman"/>
                <w:lang w:val="ky-KG" w:eastAsia="ru-RU"/>
              </w:rPr>
              <w:t> - баштапкы пункттан акыркы пунктка чейин аралыкта токтоосуз жүргөн автобус каттамы.</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lang w:val="ky-KG" w:eastAsia="ru-RU"/>
              </w:rPr>
              <w:t>5. Транспорт чөйрөсүндөгү ыйгарым укуктуу мамлекеттик орган, тийиштүү органдар жана ташуучулар эсептешүүлөрдү жүргүзүүдө, статистикалык маалыматтарды түзүүдө, отчет берүүдө ушул Эрежелердин </w:t>
            </w:r>
            <w:r w:rsidRPr="008B6BCD">
              <w:rPr>
                <w:rFonts w:ascii="Times New Roman" w:eastAsia="Times New Roman" w:hAnsi="Times New Roman" w:cs="Times New Roman"/>
                <w:color w:val="0000FF"/>
                <w:lang w:val="ky-KG" w:eastAsia="ru-RU"/>
              </w:rPr>
              <w:t>1-тиркемесине</w:t>
            </w:r>
            <w:r w:rsidRPr="008B6BCD">
              <w:rPr>
                <w:rFonts w:ascii="Times New Roman" w:eastAsia="Times New Roman" w:hAnsi="Times New Roman" w:cs="Times New Roman"/>
                <w:lang w:val="ky-KG" w:eastAsia="ru-RU"/>
              </w:rPr>
              <w:t> ылайык негизги ченемдик жана сап</w:t>
            </w:r>
            <w:r>
              <w:rPr>
                <w:rFonts w:ascii="Times New Roman" w:eastAsia="Times New Roman" w:hAnsi="Times New Roman" w:cs="Times New Roman"/>
                <w:lang w:val="ky-KG" w:eastAsia="ru-RU"/>
              </w:rPr>
              <w:t>аттык көрсөткүчтөрдү колдонушат;</w:t>
            </w:r>
          </w:p>
          <w:p w:rsidR="008B6BCD" w:rsidRPr="008B6BCD" w:rsidRDefault="008B6BCD" w:rsidP="008B6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5"/>
              <w:jc w:val="both"/>
              <w:rPr>
                <w:rFonts w:ascii="Times New Roman" w:eastAsia="Times New Roman" w:hAnsi="Times New Roman" w:cs="Times New Roman"/>
                <w:b/>
                <w:color w:val="202124"/>
                <w:szCs w:val="42"/>
                <w:lang w:val="ky-KG" w:eastAsia="ru-RU"/>
              </w:rPr>
            </w:pPr>
            <w:r w:rsidRPr="008B6BCD">
              <w:rPr>
                <w:rFonts w:ascii="Times New Roman" w:eastAsia="Times New Roman" w:hAnsi="Times New Roman" w:cs="Times New Roman"/>
                <w:b/>
                <w:color w:val="202124"/>
                <w:szCs w:val="42"/>
                <w:lang w:val="ky-KG" w:eastAsia="ru-RU"/>
              </w:rPr>
              <w:lastRenderedPageBreak/>
              <w:t xml:space="preserve">6. </w:t>
            </w:r>
            <w:r w:rsidR="008E6DC5" w:rsidRPr="008E6DC5">
              <w:rPr>
                <w:rFonts w:ascii="Times New Roman" w:eastAsia="Times New Roman" w:hAnsi="Times New Roman"/>
                <w:b/>
                <w:color w:val="2B2B2B"/>
                <w:lang w:val="ky-KG" w:eastAsia="ru-RU"/>
              </w:rPr>
              <w:t>Жол кыймылынын коопсуздугун камсыз кылуу чөйрөсүндөгү ыйгарым укуктуу мамлекеттик орган - автомобиль транспорту менен жүргүнчүлөрдү ташуу жаатындагы ишмердикти лицензиялоону жана контролдоону жүзөгө ашыруу үчүн арналган мамлекеттик орган</w:t>
            </w:r>
            <w:r w:rsidRPr="008B6BCD">
              <w:rPr>
                <w:rFonts w:ascii="Times New Roman" w:eastAsia="Times New Roman" w:hAnsi="Times New Roman" w:cs="Times New Roman"/>
                <w:b/>
                <w:color w:val="202124"/>
                <w:szCs w:val="42"/>
                <w:lang w:val="ky-KG" w:eastAsia="ru-RU"/>
              </w:rPr>
              <w:t>.</w:t>
            </w:r>
          </w:p>
          <w:p w:rsidR="001C7382" w:rsidRDefault="001C7382" w:rsidP="00C01861">
            <w:pPr>
              <w:shd w:val="clear" w:color="auto" w:fill="FFFFFF"/>
              <w:ind w:firstLine="397"/>
              <w:jc w:val="both"/>
              <w:rPr>
                <w:rFonts w:ascii="Times New Roman" w:eastAsia="Times New Roman" w:hAnsi="Times New Roman" w:cs="Times New Roman"/>
                <w:color w:val="2B2B2B"/>
                <w:szCs w:val="24"/>
                <w:lang w:val="ky-KG" w:eastAsia="ru-RU"/>
              </w:rPr>
            </w:pPr>
          </w:p>
          <w:p w:rsidR="008B6BCD" w:rsidRPr="008B6BCD" w:rsidRDefault="008B6BCD" w:rsidP="008B6BCD">
            <w:pPr>
              <w:ind w:left="1134" w:right="1134"/>
              <w:jc w:val="center"/>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2-глава</w:t>
            </w:r>
            <w:r w:rsidRPr="008B6BCD">
              <w:rPr>
                <w:rFonts w:ascii="Times New Roman" w:eastAsia="Times New Roman" w:hAnsi="Times New Roman" w:cs="Times New Roman"/>
                <w:b/>
                <w:bCs/>
                <w:lang w:val="ky-KG" w:eastAsia="ru-RU"/>
              </w:rPr>
              <w:br/>
              <w:t>Автобустук каттамдарды уюштуруу</w:t>
            </w:r>
          </w:p>
          <w:p w:rsidR="008B6BCD" w:rsidRPr="008B6BCD" w:rsidRDefault="008B6BCD" w:rsidP="008B6BCD">
            <w:pPr>
              <w:ind w:left="1134" w:right="1134"/>
              <w:jc w:val="center"/>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b/>
                <w:bCs/>
                <w:lang w:val="ky-KG" w:eastAsia="ru-RU"/>
              </w:rPr>
              <w:t>§1. Каттамдарды ачуу тартиби</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lang w:val="ky-KG" w:eastAsia="ru-RU"/>
              </w:rPr>
              <w:t>6. Автобустук каттамдарды ачууну төмөнкүлөр жүргүзүшөт:</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lang w:val="ky-KG" w:eastAsia="ru-RU"/>
              </w:rPr>
              <w:t>- республикалык маанидеги шаарлардын (Бишкек жана Ош) шаардык каттамдарын - жол кыймылынын коопсуздугун камсыз кылуу чөйрөсүндөгү ыйгарым укуктуу мамлекеттик орган менен макулдашуу боюнча шаарлардын мэриялары, ал эми башка шаарлардын шаардык каттамдарын - жол кыймылынын коопсуздугун камсыз кылуу чөйрөсүндөгү ыйгарым укуктуу мамлекеттик орган жана транспорт чөйрөсүндөгү ыйгарым укуктуу орган менен макулдашуу боюнча шаарлардын мэриялары;</w:t>
            </w:r>
          </w:p>
          <w:p w:rsidR="008B6BCD" w:rsidRPr="008B6BCD" w:rsidRDefault="008B6BCD" w:rsidP="008B6BCD">
            <w:pPr>
              <w:ind w:firstLine="567"/>
              <w:jc w:val="both"/>
              <w:rPr>
                <w:rFonts w:ascii="Times New Roman" w:eastAsia="Times New Roman" w:hAnsi="Times New Roman" w:cs="Times New Roman"/>
                <w:sz w:val="24"/>
                <w:szCs w:val="24"/>
                <w:lang w:val="ky-KG" w:eastAsia="ru-RU"/>
              </w:rPr>
            </w:pPr>
            <w:r w:rsidRPr="008B6BCD">
              <w:rPr>
                <w:rFonts w:ascii="Times New Roman" w:eastAsia="Times New Roman" w:hAnsi="Times New Roman" w:cs="Times New Roman"/>
                <w:lang w:val="ky-KG" w:eastAsia="ru-RU"/>
              </w:rPr>
              <w:t>- облус ичиндеги шаар четиндеги жана шаарлар аралык каттамдарды жана облустар аралык катнаштарды - транспорт чөйрөсүндөгү ыйгарым укуктуу мамлекеттик орган жергиликтүү өз алдынча башкаруу органдары жана жол кыймылынын коопсуздугу</w:t>
            </w:r>
            <w:r w:rsidRPr="008B6BCD">
              <w:rPr>
                <w:rFonts w:ascii="Times New Roman" w:eastAsia="Times New Roman" w:hAnsi="Times New Roman" w:cs="Times New Roman"/>
                <w:b/>
                <w:lang w:val="ky-KG" w:eastAsia="ru-RU"/>
              </w:rPr>
              <w:t>н</w:t>
            </w:r>
            <w:r>
              <w:rPr>
                <w:rFonts w:ascii="Times New Roman" w:eastAsia="Times New Roman" w:hAnsi="Times New Roman" w:cs="Times New Roman"/>
                <w:lang w:val="ky-KG" w:eastAsia="ru-RU"/>
              </w:rPr>
              <w:t xml:space="preserve"> </w:t>
            </w:r>
            <w:r w:rsidRPr="008B6BCD">
              <w:rPr>
                <w:rFonts w:ascii="Times New Roman" w:eastAsia="Times New Roman" w:hAnsi="Times New Roman" w:cs="Times New Roman"/>
                <w:b/>
                <w:lang w:val="ky-KG" w:eastAsia="ru-RU"/>
              </w:rPr>
              <w:t>камсыздоо</w:t>
            </w:r>
            <w:r w:rsidRPr="008B6BCD">
              <w:rPr>
                <w:rFonts w:ascii="Times New Roman" w:eastAsia="Times New Roman" w:hAnsi="Times New Roman" w:cs="Times New Roman"/>
                <w:lang w:val="ky-KG" w:eastAsia="ru-RU"/>
              </w:rPr>
              <w:t xml:space="preserve"> чөйрөсүндөгү ыйгарым укуктуу мамлекеттик орган менен макулдашуу аркылуу;</w:t>
            </w:r>
          </w:p>
          <w:p w:rsidR="008B6BCD" w:rsidRPr="008B6BCD" w:rsidRDefault="008B6BCD" w:rsidP="008B6BCD">
            <w:pPr>
              <w:shd w:val="clear" w:color="auto" w:fill="FFFFFF"/>
              <w:ind w:firstLine="426"/>
              <w:jc w:val="both"/>
              <w:rPr>
                <w:rFonts w:ascii="Times New Roman" w:eastAsia="Times New Roman" w:hAnsi="Times New Roman" w:cs="Times New Roman"/>
                <w:lang w:val="ky-KG" w:eastAsia="ru-RU"/>
              </w:rPr>
            </w:pPr>
            <w:r w:rsidRPr="008B6BCD">
              <w:rPr>
                <w:rFonts w:ascii="Times New Roman" w:eastAsia="Times New Roman" w:hAnsi="Times New Roman" w:cs="Times New Roman"/>
                <w:lang w:val="ky-KG" w:eastAsia="ru-RU"/>
              </w:rPr>
              <w:t>- эл аралык катнаштын каттамдары - аймактары аркылуу автобустук каттамдар өткөн, келишим түзүүчү тараптардын транспорт чөйрөсүндөгү ыйгарым укуктуу органдары.</w:t>
            </w:r>
          </w:p>
          <w:p w:rsidR="00C030B8" w:rsidRPr="00FB094D" w:rsidRDefault="00C030B8"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7….</w:t>
            </w:r>
          </w:p>
          <w:p w:rsidR="00C030B8" w:rsidRPr="00FB094D" w:rsidRDefault="00C030B8"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8….</w:t>
            </w:r>
          </w:p>
          <w:p w:rsidR="009A2FDD" w:rsidRPr="001717B5" w:rsidRDefault="009A2FDD" w:rsidP="009A2FDD">
            <w:pPr>
              <w:ind w:firstLine="567"/>
              <w:jc w:val="both"/>
              <w:rPr>
                <w:rFonts w:ascii="Times New Roman" w:eastAsia="Times New Roman" w:hAnsi="Times New Roman" w:cs="Times New Roman"/>
                <w:sz w:val="24"/>
                <w:szCs w:val="24"/>
                <w:lang w:val="ky-KG" w:eastAsia="ru-RU"/>
              </w:rPr>
            </w:pPr>
            <w:r w:rsidRPr="001717B5">
              <w:rPr>
                <w:rFonts w:ascii="Times New Roman" w:eastAsia="Times New Roman" w:hAnsi="Times New Roman" w:cs="Times New Roman"/>
                <w:lang w:val="ky-KG" w:eastAsia="ru-RU"/>
              </w:rPr>
              <w:t>9. Эл аралык катнаш каттамдары Кыргыз Республикасы катышкан эл аралык келишимдерге жана макулдашууларга ылайык ачылат.</w:t>
            </w:r>
          </w:p>
          <w:p w:rsidR="009A2FDD" w:rsidRPr="001717B5" w:rsidRDefault="009A2FDD" w:rsidP="009A2FDD">
            <w:pPr>
              <w:ind w:firstLine="567"/>
              <w:jc w:val="both"/>
              <w:rPr>
                <w:rFonts w:ascii="Times New Roman" w:eastAsia="Times New Roman" w:hAnsi="Times New Roman" w:cs="Times New Roman"/>
                <w:sz w:val="24"/>
                <w:szCs w:val="24"/>
                <w:lang w:val="ky-KG" w:eastAsia="ru-RU"/>
              </w:rPr>
            </w:pPr>
            <w:r w:rsidRPr="001717B5">
              <w:rPr>
                <w:rFonts w:ascii="Times New Roman" w:eastAsia="Times New Roman" w:hAnsi="Times New Roman" w:cs="Times New Roman"/>
                <w:lang w:val="ky-KG" w:eastAsia="ru-RU"/>
              </w:rPr>
              <w:t>Республика ичиндеги каттамдарды ачуу үчүн транспорт чөйрөсүндөгү ыйгарым укуктуу мамлекеттик орган жол шарттарын иликтөө жана каттамдын узактыгын ченөө боюнча төмөнкүдөй курамдагы комиссияны түзөт (мындан ары - комиссия):</w:t>
            </w:r>
          </w:p>
          <w:p w:rsidR="009A2FDD" w:rsidRDefault="009A2FDD" w:rsidP="009A2FDD">
            <w:pPr>
              <w:ind w:firstLine="567"/>
              <w:jc w:val="both"/>
              <w:rPr>
                <w:rFonts w:ascii="Times New Roman" w:eastAsia="Times New Roman" w:hAnsi="Times New Roman" w:cs="Times New Roman"/>
                <w:lang w:val="ky-KG" w:eastAsia="ru-RU"/>
              </w:rPr>
            </w:pPr>
            <w:r w:rsidRPr="001717B5">
              <w:rPr>
                <w:rFonts w:ascii="Times New Roman" w:eastAsia="Times New Roman" w:hAnsi="Times New Roman" w:cs="Times New Roman"/>
                <w:lang w:val="ky-KG" w:eastAsia="ru-RU"/>
              </w:rPr>
              <w:t xml:space="preserve">- транспорт чөйрөсүндөгү ыйгарым укуктуу мамлекеттик органдын, жергиликтүү өз алдынча башкаруу органынын, жол </w:t>
            </w:r>
            <w:r>
              <w:rPr>
                <w:rFonts w:ascii="Times New Roman" w:eastAsia="Times New Roman" w:hAnsi="Times New Roman" w:cs="Times New Roman"/>
                <w:lang w:val="ky-KG" w:eastAsia="ru-RU"/>
              </w:rPr>
              <w:t xml:space="preserve">                   </w:t>
            </w:r>
          </w:p>
          <w:p w:rsidR="009A2FDD" w:rsidRDefault="009A2FDD" w:rsidP="009A2FDD">
            <w:pPr>
              <w:ind w:firstLine="567"/>
              <w:jc w:val="both"/>
              <w:rPr>
                <w:rFonts w:ascii="Times New Roman" w:eastAsia="Times New Roman" w:hAnsi="Times New Roman" w:cs="Times New Roman"/>
                <w:lang w:val="ky-KG" w:eastAsia="ru-RU"/>
              </w:rPr>
            </w:pPr>
          </w:p>
          <w:p w:rsidR="009A2FDD" w:rsidRPr="001717B5" w:rsidRDefault="009A2FDD" w:rsidP="009A2FDD">
            <w:pPr>
              <w:jc w:val="both"/>
              <w:rPr>
                <w:rFonts w:ascii="Times New Roman" w:eastAsia="Times New Roman" w:hAnsi="Times New Roman" w:cs="Times New Roman"/>
                <w:sz w:val="24"/>
                <w:szCs w:val="24"/>
                <w:lang w:val="ky-KG" w:eastAsia="ru-RU"/>
              </w:rPr>
            </w:pPr>
            <w:r w:rsidRPr="001717B5">
              <w:rPr>
                <w:rFonts w:ascii="Times New Roman" w:eastAsia="Times New Roman" w:hAnsi="Times New Roman" w:cs="Times New Roman"/>
                <w:lang w:val="ky-KG" w:eastAsia="ru-RU"/>
              </w:rPr>
              <w:t>кыймылынын коопсуздугу</w:t>
            </w:r>
            <w:r w:rsidRPr="009A2FDD">
              <w:rPr>
                <w:rFonts w:ascii="Times New Roman" w:eastAsia="Times New Roman" w:hAnsi="Times New Roman" w:cs="Times New Roman"/>
                <w:b/>
                <w:lang w:val="ky-KG" w:eastAsia="ru-RU"/>
              </w:rPr>
              <w:t>н</w:t>
            </w:r>
            <w:r>
              <w:rPr>
                <w:rFonts w:ascii="Times New Roman" w:eastAsia="Times New Roman" w:hAnsi="Times New Roman" w:cs="Times New Roman"/>
                <w:lang w:val="ky-KG" w:eastAsia="ru-RU"/>
              </w:rPr>
              <w:t xml:space="preserve"> </w:t>
            </w:r>
            <w:r w:rsidRPr="001717B5">
              <w:rPr>
                <w:rFonts w:ascii="Times New Roman" w:eastAsia="Times New Roman" w:hAnsi="Times New Roman" w:cs="Times New Roman"/>
                <w:b/>
                <w:lang w:val="ky-KG" w:eastAsia="ru-RU"/>
              </w:rPr>
              <w:t>камсыздоо</w:t>
            </w:r>
            <w:r w:rsidRPr="001717B5">
              <w:rPr>
                <w:rFonts w:ascii="Times New Roman" w:eastAsia="Times New Roman" w:hAnsi="Times New Roman" w:cs="Times New Roman"/>
                <w:lang w:val="ky-KG" w:eastAsia="ru-RU"/>
              </w:rPr>
              <w:t xml:space="preserve"> чөйрөсүндөгү ыйгарым укуктуу мамлекеттик органдын, жол уюмдарынан жана башка кызыкдар жактардын өкүлдөрүнүн курамында; шаарлардагы шаардык каттамдарын - жергиликтүү өз алдынча башкаруу органынын чечиминин негизинде;</w:t>
            </w:r>
          </w:p>
          <w:p w:rsidR="009A2FDD" w:rsidRPr="001717B5" w:rsidRDefault="009A2FDD" w:rsidP="009A2FDD">
            <w:pPr>
              <w:shd w:val="clear" w:color="auto" w:fill="FFFFFF"/>
              <w:ind w:firstLine="397"/>
              <w:jc w:val="both"/>
              <w:rPr>
                <w:rFonts w:ascii="Times New Roman" w:eastAsia="Times New Roman" w:hAnsi="Times New Roman" w:cs="Times New Roman"/>
                <w:color w:val="2B2B2B"/>
                <w:sz w:val="24"/>
                <w:szCs w:val="24"/>
                <w:lang w:val="ky-KG" w:eastAsia="ru-RU"/>
              </w:rPr>
            </w:pPr>
            <w:r w:rsidRPr="001717B5">
              <w:rPr>
                <w:rFonts w:ascii="Times New Roman" w:eastAsia="Times New Roman" w:hAnsi="Times New Roman" w:cs="Times New Roman"/>
                <w:lang w:val="ky-KG" w:eastAsia="ru-RU"/>
              </w:rPr>
              <w:t xml:space="preserve">- транспорт чөйрөсүндөгү ыйгарым укуктуу мамлекеттик органдын, Кыргыз Республикасынын </w:t>
            </w:r>
            <w:r w:rsidRPr="001717B5">
              <w:rPr>
                <w:rFonts w:ascii="Times New Roman" w:eastAsia="Times New Roman" w:hAnsi="Times New Roman" w:cs="Times New Roman"/>
                <w:b/>
                <w:lang w:val="ky-KG" w:eastAsia="ru-RU"/>
              </w:rPr>
              <w:t>Президентинин</w:t>
            </w:r>
            <w:r w:rsidRPr="001717B5">
              <w:rPr>
                <w:rFonts w:ascii="Times New Roman" w:eastAsia="Times New Roman" w:hAnsi="Times New Roman" w:cs="Times New Roman"/>
                <w:lang w:val="ky-KG" w:eastAsia="ru-RU"/>
              </w:rPr>
              <w:t xml:space="preserve"> ыйгарым укуктуу өкүлүнүн аппаратынын, жол кыймылынын коопсуздугу</w:t>
            </w:r>
            <w:r w:rsidRPr="009A2FDD">
              <w:rPr>
                <w:rFonts w:ascii="Times New Roman" w:eastAsia="Times New Roman" w:hAnsi="Times New Roman" w:cs="Times New Roman"/>
                <w:b/>
                <w:lang w:val="ky-KG" w:eastAsia="ru-RU"/>
              </w:rPr>
              <w:t>н</w:t>
            </w:r>
            <w:r>
              <w:rPr>
                <w:rFonts w:ascii="Times New Roman" w:eastAsia="Times New Roman" w:hAnsi="Times New Roman" w:cs="Times New Roman"/>
                <w:lang w:val="ky-KG" w:eastAsia="ru-RU"/>
              </w:rPr>
              <w:t xml:space="preserve"> </w:t>
            </w:r>
            <w:r w:rsidRPr="009A2FDD">
              <w:rPr>
                <w:rFonts w:ascii="Times New Roman" w:eastAsia="Times New Roman" w:hAnsi="Times New Roman" w:cs="Times New Roman"/>
                <w:b/>
                <w:lang w:val="ky-KG" w:eastAsia="ru-RU"/>
              </w:rPr>
              <w:t>камсыздоо</w:t>
            </w:r>
            <w:r w:rsidRPr="001717B5">
              <w:rPr>
                <w:rFonts w:ascii="Times New Roman" w:eastAsia="Times New Roman" w:hAnsi="Times New Roman" w:cs="Times New Roman"/>
                <w:lang w:val="ky-KG" w:eastAsia="ru-RU"/>
              </w:rPr>
              <w:t xml:space="preserve"> чөйрөсүндөгү ыйгарым укуктуу мамлекеттик органдын, жол уюмдарынын өкүлдөрүнүн курамында - облус ичиндеги жана облус аралык катнаштагы шаар четиндеги жана шаарлар аралык каттамдарды транспорт чөйрөсүндөгү ыйгарым укуктуу мамлекеттик органдын чечиминин негизинде.</w:t>
            </w:r>
          </w:p>
          <w:p w:rsidR="00BE2FEC" w:rsidRPr="00C01861" w:rsidRDefault="00BE2FEC" w:rsidP="00C01861">
            <w:pPr>
              <w:shd w:val="clear" w:color="auto" w:fill="FFFFFF"/>
              <w:spacing w:after="120"/>
              <w:ind w:firstLine="397"/>
              <w:jc w:val="both"/>
              <w:rPr>
                <w:rFonts w:ascii="Times New Roman" w:eastAsia="Times New Roman" w:hAnsi="Times New Roman" w:cs="Times New Roman"/>
                <w:color w:val="2B2B2B"/>
                <w:lang w:eastAsia="ru-RU"/>
              </w:rPr>
            </w:pPr>
            <w:r w:rsidRPr="00C01861">
              <w:rPr>
                <w:rFonts w:ascii="Times New Roman" w:eastAsia="Times New Roman" w:hAnsi="Times New Roman" w:cs="Times New Roman"/>
                <w:color w:val="2B2B2B"/>
                <w:lang w:eastAsia="ru-RU"/>
              </w:rPr>
              <w:t>10….</w:t>
            </w:r>
          </w:p>
          <w:p w:rsidR="00BE2FEC" w:rsidRPr="00C01861" w:rsidRDefault="00BE2FEC" w:rsidP="00C01861">
            <w:pPr>
              <w:shd w:val="clear" w:color="auto" w:fill="FFFFFF"/>
              <w:spacing w:after="120"/>
              <w:ind w:firstLine="397"/>
              <w:jc w:val="both"/>
              <w:rPr>
                <w:rFonts w:ascii="Times New Roman" w:eastAsia="Times New Roman" w:hAnsi="Times New Roman" w:cs="Times New Roman"/>
                <w:color w:val="2B2B2B"/>
                <w:lang w:eastAsia="ru-RU"/>
              </w:rPr>
            </w:pPr>
            <w:r w:rsidRPr="00C01861">
              <w:rPr>
                <w:rFonts w:ascii="Times New Roman" w:eastAsia="Times New Roman" w:hAnsi="Times New Roman" w:cs="Times New Roman"/>
                <w:color w:val="2B2B2B"/>
                <w:lang w:eastAsia="ru-RU"/>
              </w:rPr>
              <w:t>11….</w:t>
            </w:r>
          </w:p>
          <w:p w:rsidR="00BE2FEC" w:rsidRPr="00C01861" w:rsidRDefault="00BE2FEC" w:rsidP="00C01861">
            <w:pPr>
              <w:shd w:val="clear" w:color="auto" w:fill="FFFFFF"/>
              <w:spacing w:after="120"/>
              <w:ind w:firstLine="397"/>
              <w:jc w:val="both"/>
              <w:rPr>
                <w:rFonts w:ascii="Times New Roman" w:eastAsia="Times New Roman" w:hAnsi="Times New Roman" w:cs="Times New Roman"/>
                <w:color w:val="2B2B2B"/>
                <w:lang w:eastAsia="ru-RU"/>
              </w:rPr>
            </w:pPr>
            <w:r w:rsidRPr="00C01861">
              <w:rPr>
                <w:rFonts w:ascii="Times New Roman" w:eastAsia="Times New Roman" w:hAnsi="Times New Roman" w:cs="Times New Roman"/>
                <w:color w:val="2B2B2B"/>
                <w:lang w:eastAsia="ru-RU"/>
              </w:rPr>
              <w:t>12….</w:t>
            </w:r>
          </w:p>
          <w:p w:rsidR="00BE2FEC" w:rsidRPr="00C01861" w:rsidRDefault="00BE2FEC" w:rsidP="00C01861">
            <w:pPr>
              <w:shd w:val="clear" w:color="auto" w:fill="FFFFFF"/>
              <w:spacing w:after="120"/>
              <w:ind w:firstLine="397"/>
              <w:jc w:val="both"/>
              <w:rPr>
                <w:rFonts w:ascii="Times New Roman" w:eastAsia="Times New Roman" w:hAnsi="Times New Roman" w:cs="Times New Roman"/>
                <w:color w:val="2B2B2B"/>
                <w:sz w:val="24"/>
                <w:szCs w:val="24"/>
                <w:lang w:eastAsia="ru-RU"/>
              </w:rPr>
            </w:pPr>
            <w:r w:rsidRPr="00C01861">
              <w:rPr>
                <w:rFonts w:ascii="Times New Roman" w:eastAsia="Times New Roman" w:hAnsi="Times New Roman" w:cs="Times New Roman"/>
                <w:color w:val="2B2B2B"/>
                <w:lang w:eastAsia="ru-RU"/>
              </w:rPr>
              <w:t>13….</w:t>
            </w:r>
          </w:p>
          <w:p w:rsidR="003537F2" w:rsidRPr="003537F2" w:rsidRDefault="003537F2" w:rsidP="003537F2">
            <w:pPr>
              <w:ind w:firstLine="567"/>
              <w:jc w:val="both"/>
              <w:rPr>
                <w:rFonts w:ascii="Times New Roman" w:eastAsia="Times New Roman" w:hAnsi="Times New Roman" w:cs="Times New Roman"/>
                <w:sz w:val="24"/>
                <w:szCs w:val="24"/>
                <w:lang w:val="ky-KG" w:eastAsia="ru-RU"/>
              </w:rPr>
            </w:pPr>
            <w:r w:rsidRPr="003537F2">
              <w:rPr>
                <w:rFonts w:ascii="Times New Roman" w:eastAsia="Times New Roman" w:hAnsi="Times New Roman" w:cs="Times New Roman"/>
                <w:lang w:val="ky-KG" w:eastAsia="ru-RU"/>
              </w:rPr>
              <w:t>14. Автобустун кыймылынын каттам схемасы түзүлөт, бекитилет жана берилет:</w:t>
            </w:r>
          </w:p>
          <w:p w:rsidR="003537F2" w:rsidRPr="003537F2" w:rsidRDefault="003537F2" w:rsidP="003537F2">
            <w:pPr>
              <w:ind w:firstLine="567"/>
              <w:jc w:val="both"/>
              <w:rPr>
                <w:rFonts w:ascii="Times New Roman" w:eastAsia="Times New Roman" w:hAnsi="Times New Roman" w:cs="Times New Roman"/>
                <w:sz w:val="24"/>
                <w:szCs w:val="24"/>
                <w:lang w:val="ky-KG" w:eastAsia="ru-RU"/>
              </w:rPr>
            </w:pPr>
            <w:r w:rsidRPr="003537F2">
              <w:rPr>
                <w:rFonts w:ascii="Times New Roman" w:eastAsia="Times New Roman" w:hAnsi="Times New Roman" w:cs="Times New Roman"/>
                <w:lang w:val="ky-KG" w:eastAsia="ru-RU"/>
              </w:rPr>
              <w:t>- республикалык маанидеги шаарлардын (Бишкек жана Ош) шаардык каттамдарына - жол кыймылынын коопсуздугу</w:t>
            </w:r>
            <w:r w:rsidRPr="003537F2">
              <w:rPr>
                <w:rFonts w:ascii="Times New Roman" w:eastAsia="Times New Roman" w:hAnsi="Times New Roman" w:cs="Times New Roman"/>
                <w:b/>
                <w:lang w:val="ky-KG" w:eastAsia="ru-RU"/>
              </w:rPr>
              <w:t>н</w:t>
            </w:r>
            <w:r w:rsidRPr="003537F2">
              <w:rPr>
                <w:rFonts w:ascii="Times New Roman" w:eastAsia="Times New Roman" w:hAnsi="Times New Roman" w:cs="Times New Roman"/>
                <w:lang w:val="ky-KG" w:eastAsia="ru-RU"/>
              </w:rPr>
              <w:t xml:space="preserve"> </w:t>
            </w:r>
            <w:r w:rsidRPr="003537F2">
              <w:rPr>
                <w:rFonts w:ascii="Times New Roman" w:eastAsia="Times New Roman" w:hAnsi="Times New Roman" w:cs="Times New Roman"/>
                <w:b/>
                <w:lang w:val="ky-KG" w:eastAsia="ru-RU"/>
              </w:rPr>
              <w:t>камсыздоо</w:t>
            </w:r>
            <w:r w:rsidRPr="003537F2">
              <w:rPr>
                <w:rFonts w:ascii="Times New Roman" w:eastAsia="Times New Roman" w:hAnsi="Times New Roman" w:cs="Times New Roman"/>
                <w:lang w:val="ky-KG" w:eastAsia="ru-RU"/>
              </w:rPr>
              <w:t xml:space="preserve"> чөйрөсүндөгү ыйгарым укуктуу мамлекеттик орган менен макулдашуу боюнча шаарлардын мэриялары тарабынан, ал эми башка шаарлардын шаардык каттамдарын - жол кыймылынын коопсуздугу</w:t>
            </w:r>
            <w:r w:rsidRPr="003537F2">
              <w:rPr>
                <w:rFonts w:ascii="Times New Roman" w:eastAsia="Times New Roman" w:hAnsi="Times New Roman" w:cs="Times New Roman"/>
                <w:b/>
                <w:lang w:val="ky-KG" w:eastAsia="ru-RU"/>
              </w:rPr>
              <w:t>н</w:t>
            </w:r>
            <w:r w:rsidRPr="003537F2">
              <w:rPr>
                <w:rFonts w:ascii="Times New Roman" w:eastAsia="Times New Roman" w:hAnsi="Times New Roman" w:cs="Times New Roman"/>
                <w:lang w:val="ky-KG" w:eastAsia="ru-RU"/>
              </w:rPr>
              <w:t xml:space="preserve"> </w:t>
            </w:r>
            <w:r w:rsidRPr="003537F2">
              <w:rPr>
                <w:rFonts w:ascii="Times New Roman" w:eastAsia="Times New Roman" w:hAnsi="Times New Roman" w:cs="Times New Roman"/>
                <w:b/>
                <w:lang w:val="ky-KG" w:eastAsia="ru-RU"/>
              </w:rPr>
              <w:t>камсыздоо</w:t>
            </w:r>
            <w:r w:rsidRPr="003537F2">
              <w:rPr>
                <w:rFonts w:ascii="Times New Roman" w:eastAsia="Times New Roman" w:hAnsi="Times New Roman" w:cs="Times New Roman"/>
                <w:lang w:val="ky-KG" w:eastAsia="ru-RU"/>
              </w:rPr>
              <w:t xml:space="preserve"> чөйрөсүндөгү ыйгарым укуктуу мамлекеттик орган жана транспорт чөйрөсүндөгү ыйгарым укуктуу орган менен макулдашуу боюнча шаарлардын мэриялары тарабынан;</w:t>
            </w:r>
          </w:p>
          <w:p w:rsidR="003537F2" w:rsidRPr="003537F2" w:rsidRDefault="003537F2" w:rsidP="003537F2">
            <w:pPr>
              <w:ind w:firstLine="567"/>
              <w:jc w:val="both"/>
              <w:rPr>
                <w:rFonts w:ascii="Times New Roman" w:eastAsia="Times New Roman" w:hAnsi="Times New Roman" w:cs="Times New Roman"/>
                <w:sz w:val="24"/>
                <w:szCs w:val="24"/>
                <w:lang w:val="ky-KG" w:eastAsia="ru-RU"/>
              </w:rPr>
            </w:pPr>
            <w:r w:rsidRPr="003537F2">
              <w:rPr>
                <w:rFonts w:ascii="Times New Roman" w:eastAsia="Times New Roman" w:hAnsi="Times New Roman" w:cs="Times New Roman"/>
                <w:lang w:val="ky-KG" w:eastAsia="ru-RU"/>
              </w:rPr>
              <w:t>- облус ичиндеги жана облус аралык катнаштагы шаар четиндеги жана шаарлар аралык каттамдарга - транспорт чөйрөсүндөгү ыйгарым укуктуу мамлекеттик орган тарабынан жол кыймылынын коопсуздугу чөйрөсүндөгү ыйгарым укуктуу органдын макулдугу менен.</w:t>
            </w:r>
          </w:p>
          <w:p w:rsidR="003537F2" w:rsidRPr="003537F2" w:rsidRDefault="003537F2" w:rsidP="003537F2">
            <w:pPr>
              <w:ind w:firstLine="567"/>
              <w:jc w:val="both"/>
              <w:rPr>
                <w:rFonts w:ascii="Times New Roman" w:eastAsia="Times New Roman" w:hAnsi="Times New Roman" w:cs="Times New Roman"/>
                <w:sz w:val="24"/>
                <w:szCs w:val="24"/>
                <w:lang w:val="ky-KG" w:eastAsia="ru-RU"/>
              </w:rPr>
            </w:pPr>
            <w:r w:rsidRPr="003537F2">
              <w:rPr>
                <w:rFonts w:ascii="Times New Roman" w:eastAsia="Times New Roman" w:hAnsi="Times New Roman" w:cs="Times New Roman"/>
                <w:lang w:val="ky-KG" w:eastAsia="ru-RU"/>
              </w:rPr>
              <w:t xml:space="preserve">Шаар четиндеги жана эл аралык катнаштын шаарлар аралык каттамдарынын автобустарынын кыймылынын схемасы ташуучу тарабынан түзүлөт жана аймагынан автобустук каттамдар өткөн, </w:t>
            </w:r>
            <w:r w:rsidRPr="003537F2">
              <w:rPr>
                <w:rFonts w:ascii="Times New Roman" w:eastAsia="Times New Roman" w:hAnsi="Times New Roman" w:cs="Times New Roman"/>
                <w:lang w:val="ky-KG" w:eastAsia="ru-RU"/>
              </w:rPr>
              <w:lastRenderedPageBreak/>
              <w:t>келишим түзүүчү тараптардын транспорт чөйрөсүндөгү эки ыйгарым укуктуу мамлекеттик органдар тарабынан макулдашылат.</w:t>
            </w:r>
          </w:p>
          <w:p w:rsidR="003537F2" w:rsidRPr="003537F2" w:rsidRDefault="003537F2" w:rsidP="003537F2">
            <w:pPr>
              <w:ind w:firstLine="567"/>
              <w:jc w:val="both"/>
              <w:rPr>
                <w:rFonts w:ascii="Times New Roman" w:eastAsia="Times New Roman" w:hAnsi="Times New Roman" w:cs="Times New Roman"/>
                <w:sz w:val="24"/>
                <w:szCs w:val="24"/>
                <w:lang w:val="ky-KG" w:eastAsia="ru-RU"/>
              </w:rPr>
            </w:pPr>
            <w:r w:rsidRPr="003537F2">
              <w:rPr>
                <w:rFonts w:ascii="Times New Roman" w:eastAsia="Times New Roman" w:hAnsi="Times New Roman" w:cs="Times New Roman"/>
                <w:lang w:val="ky-KG" w:eastAsia="ru-RU"/>
              </w:rPr>
              <w:t>Каттам схемасы ушул Эрежелерге ылайык берилет. Жол шарттарына байланыштуу автобустун кыймыл каттамы өзгөргөн учурда, каттам схемасы кайра каралат жана жалпы негиздерде берилет.</w:t>
            </w:r>
          </w:p>
          <w:p w:rsidR="00BE2FEC" w:rsidRPr="00FB094D" w:rsidRDefault="00BE2FEC" w:rsidP="00C01861">
            <w:pPr>
              <w:shd w:val="clear" w:color="auto" w:fill="FFFFFF"/>
              <w:ind w:firstLine="397"/>
              <w:jc w:val="both"/>
              <w:rPr>
                <w:rFonts w:ascii="Times New Roman" w:hAnsi="Times New Roman" w:cs="Times New Roman"/>
                <w:sz w:val="24"/>
                <w:szCs w:val="28"/>
                <w:shd w:val="clear" w:color="auto" w:fill="FFFFFF"/>
                <w:lang w:val="ky-KG"/>
              </w:rPr>
            </w:pPr>
            <w:r w:rsidRPr="00FB094D">
              <w:rPr>
                <w:rFonts w:ascii="Times New Roman" w:hAnsi="Times New Roman" w:cs="Times New Roman"/>
                <w:sz w:val="24"/>
                <w:szCs w:val="28"/>
                <w:shd w:val="clear" w:color="auto" w:fill="FFFFFF"/>
                <w:lang w:val="ky-KG"/>
              </w:rPr>
              <w:t>15….</w:t>
            </w:r>
          </w:p>
          <w:p w:rsidR="00537AAC" w:rsidRPr="00FB094D" w:rsidRDefault="00BE2FEC" w:rsidP="00C01861">
            <w:pPr>
              <w:shd w:val="clear" w:color="auto" w:fill="FFFFFF"/>
              <w:ind w:firstLine="397"/>
              <w:jc w:val="both"/>
              <w:rPr>
                <w:rFonts w:ascii="Times New Roman" w:hAnsi="Times New Roman" w:cs="Times New Roman"/>
                <w:sz w:val="24"/>
                <w:szCs w:val="28"/>
                <w:shd w:val="clear" w:color="auto" w:fill="FFFFFF"/>
                <w:lang w:val="ky-KG"/>
              </w:rPr>
            </w:pPr>
            <w:r w:rsidRPr="00FB094D">
              <w:rPr>
                <w:rFonts w:ascii="Times New Roman" w:hAnsi="Times New Roman" w:cs="Times New Roman"/>
                <w:sz w:val="24"/>
                <w:szCs w:val="28"/>
                <w:shd w:val="clear" w:color="auto" w:fill="FFFFFF"/>
                <w:lang w:val="ky-KG"/>
              </w:rPr>
              <w:t>16….</w:t>
            </w:r>
          </w:p>
          <w:p w:rsidR="0058096A" w:rsidRPr="003C70E1" w:rsidRDefault="0058096A" w:rsidP="0058096A">
            <w:pPr>
              <w:ind w:firstLine="567"/>
              <w:jc w:val="both"/>
              <w:rPr>
                <w:rFonts w:ascii="Times New Roman" w:eastAsia="Times New Roman" w:hAnsi="Times New Roman" w:cs="Times New Roman"/>
                <w:sz w:val="24"/>
                <w:szCs w:val="24"/>
                <w:lang w:val="ky-KG" w:eastAsia="ru-RU"/>
              </w:rPr>
            </w:pPr>
            <w:r w:rsidRPr="003C70E1">
              <w:rPr>
                <w:rFonts w:ascii="Times New Roman" w:eastAsia="Times New Roman" w:hAnsi="Times New Roman" w:cs="Times New Roman"/>
                <w:lang w:val="ky-KG" w:eastAsia="ru-RU"/>
              </w:rPr>
              <w:t>17. Автобустук каттамды ачуу процессинде каттамдын узундугун ченөөнүн жана иликтөөнүн негизинде ылдамдыкты ченемдөө жүргүзүлөт, бул сутка, апта күндөрү жана жыл мезгилдерине, кыймыл шарттарына жараша өзгөрүлө турган рейске зарыл убакытты аныктоого мүмкүндүк берет.</w:t>
            </w:r>
          </w:p>
          <w:p w:rsidR="0058096A" w:rsidRPr="003C70E1" w:rsidRDefault="0058096A" w:rsidP="0058096A">
            <w:pPr>
              <w:ind w:firstLine="567"/>
              <w:jc w:val="both"/>
              <w:rPr>
                <w:rFonts w:ascii="Times New Roman" w:eastAsia="Times New Roman" w:hAnsi="Times New Roman" w:cs="Times New Roman"/>
                <w:sz w:val="24"/>
                <w:szCs w:val="24"/>
                <w:lang w:val="ky-KG" w:eastAsia="ru-RU"/>
              </w:rPr>
            </w:pPr>
            <w:r w:rsidRPr="003C70E1">
              <w:rPr>
                <w:rFonts w:ascii="Times New Roman" w:eastAsia="Times New Roman" w:hAnsi="Times New Roman" w:cs="Times New Roman"/>
                <w:lang w:val="ky-KG" w:eastAsia="ru-RU"/>
              </w:rPr>
              <w:t>Автобустук каттамдарда кыймыл ылдамдыгын ченемдөө жол кыймылынын коопсуздугун сактоону эске алуу менен, рейстеги убакыттын жана контролдук пункттар ортосундагы аралыктын оптималдуу ченемин белгилөөнү камсыз кылышы керек.</w:t>
            </w:r>
          </w:p>
          <w:p w:rsidR="0058096A" w:rsidRPr="003C70E1" w:rsidRDefault="0058096A" w:rsidP="0058096A">
            <w:pPr>
              <w:ind w:firstLine="567"/>
              <w:jc w:val="both"/>
              <w:rPr>
                <w:rFonts w:ascii="Times New Roman" w:eastAsia="Times New Roman" w:hAnsi="Times New Roman" w:cs="Times New Roman"/>
                <w:sz w:val="24"/>
                <w:szCs w:val="24"/>
                <w:lang w:val="ky-KG" w:eastAsia="ru-RU"/>
              </w:rPr>
            </w:pPr>
            <w:r w:rsidRPr="003C70E1">
              <w:rPr>
                <w:rFonts w:ascii="Times New Roman" w:eastAsia="Times New Roman" w:hAnsi="Times New Roman" w:cs="Times New Roman"/>
                <w:lang w:val="ky-KG" w:eastAsia="ru-RU"/>
              </w:rPr>
              <w:t>Ылдамдыкты ченемдөө адатта жайкы мезгилдеги шарттарда жүргүзүлөт, ал эми күзгү-кышкы мезгилде 4-тиркемеге ылайык аралыкты ченөө актысына жараша оңдоп, түзөтүү жүргүзүлөт:</w:t>
            </w:r>
          </w:p>
          <w:p w:rsidR="0058096A" w:rsidRPr="003C70E1" w:rsidRDefault="0058096A" w:rsidP="0058096A">
            <w:pPr>
              <w:ind w:firstLine="567"/>
              <w:jc w:val="both"/>
              <w:rPr>
                <w:rFonts w:ascii="Times New Roman" w:eastAsia="Times New Roman" w:hAnsi="Times New Roman" w:cs="Times New Roman"/>
                <w:sz w:val="24"/>
                <w:szCs w:val="24"/>
                <w:lang w:val="ky-KG" w:eastAsia="ru-RU"/>
              </w:rPr>
            </w:pPr>
            <w:r w:rsidRPr="003C70E1">
              <w:rPr>
                <w:rFonts w:ascii="Times New Roman" w:eastAsia="Times New Roman" w:hAnsi="Times New Roman" w:cs="Times New Roman"/>
                <w:lang w:val="ky-KG" w:eastAsia="ru-RU"/>
              </w:rPr>
              <w:t>- иштеп жаткан каттамдарга - ташуучу тарабынан;</w:t>
            </w:r>
          </w:p>
          <w:p w:rsidR="0058096A" w:rsidRPr="003C70E1" w:rsidRDefault="0058096A" w:rsidP="0058096A">
            <w:pPr>
              <w:ind w:firstLine="567"/>
              <w:jc w:val="both"/>
              <w:rPr>
                <w:rFonts w:ascii="Times New Roman" w:eastAsia="Times New Roman" w:hAnsi="Times New Roman" w:cs="Times New Roman"/>
                <w:sz w:val="24"/>
                <w:szCs w:val="24"/>
                <w:lang w:val="ky-KG" w:eastAsia="ru-RU"/>
              </w:rPr>
            </w:pPr>
            <w:r w:rsidRPr="003C70E1">
              <w:rPr>
                <w:rFonts w:ascii="Times New Roman" w:eastAsia="Times New Roman" w:hAnsi="Times New Roman" w:cs="Times New Roman"/>
                <w:lang w:val="ky-KG" w:eastAsia="ru-RU"/>
              </w:rPr>
              <w:t>- облус ичиндеги жана облустар аралык жана эл аралык каттамдардын шаар четиндеги жана шаарлар аралык кайрадан ачылган каттамдарында - транспорт чөйрөсүндөгү ыйгарым укуктуу орган жол кыймылынын коопсуздугу</w:t>
            </w:r>
            <w:r w:rsidRPr="0058096A">
              <w:rPr>
                <w:rFonts w:ascii="Times New Roman" w:eastAsia="Times New Roman" w:hAnsi="Times New Roman" w:cs="Times New Roman"/>
                <w:b/>
                <w:lang w:val="ky-KG" w:eastAsia="ru-RU"/>
              </w:rPr>
              <w:t>н</w:t>
            </w:r>
            <w:r>
              <w:rPr>
                <w:rFonts w:ascii="Times New Roman" w:eastAsia="Times New Roman" w:hAnsi="Times New Roman" w:cs="Times New Roman"/>
                <w:lang w:val="ky-KG" w:eastAsia="ru-RU"/>
              </w:rPr>
              <w:t xml:space="preserve"> </w:t>
            </w:r>
            <w:r w:rsidRPr="0058096A">
              <w:rPr>
                <w:rFonts w:ascii="Times New Roman" w:eastAsia="Times New Roman" w:hAnsi="Times New Roman" w:cs="Times New Roman"/>
                <w:b/>
                <w:lang w:val="ky-KG" w:eastAsia="ru-RU"/>
              </w:rPr>
              <w:t>камсыздоо</w:t>
            </w:r>
            <w:r w:rsidRPr="003C70E1">
              <w:rPr>
                <w:rFonts w:ascii="Times New Roman" w:eastAsia="Times New Roman" w:hAnsi="Times New Roman" w:cs="Times New Roman"/>
                <w:lang w:val="ky-KG" w:eastAsia="ru-RU"/>
              </w:rPr>
              <w:t xml:space="preserve"> чөйрөсүндөгү орган менен биргеликте.</w:t>
            </w:r>
          </w:p>
          <w:p w:rsidR="00537AAC" w:rsidRPr="008E6DC5" w:rsidRDefault="00537AAC" w:rsidP="00C01861">
            <w:pPr>
              <w:shd w:val="clear" w:color="auto" w:fill="FFFFFF"/>
              <w:spacing w:after="120"/>
              <w:ind w:firstLine="397"/>
              <w:jc w:val="both"/>
              <w:rPr>
                <w:rFonts w:ascii="Times New Roman" w:eastAsia="Times New Roman" w:hAnsi="Times New Roman" w:cs="Times New Roman"/>
                <w:color w:val="2B2B2B"/>
                <w:lang w:val="ky-KG" w:eastAsia="ru-RU"/>
              </w:rPr>
            </w:pPr>
            <w:r w:rsidRPr="008E6DC5">
              <w:rPr>
                <w:rFonts w:ascii="Times New Roman" w:eastAsia="Times New Roman" w:hAnsi="Times New Roman" w:cs="Times New Roman"/>
                <w:color w:val="2B2B2B"/>
                <w:lang w:val="ky-KG" w:eastAsia="ru-RU"/>
              </w:rPr>
              <w:t>18….</w:t>
            </w:r>
          </w:p>
          <w:p w:rsidR="00537AAC" w:rsidRPr="008E6DC5" w:rsidRDefault="00537AAC" w:rsidP="00C01861">
            <w:pPr>
              <w:shd w:val="clear" w:color="auto" w:fill="FFFFFF"/>
              <w:spacing w:after="120"/>
              <w:ind w:firstLine="397"/>
              <w:jc w:val="both"/>
              <w:rPr>
                <w:rFonts w:ascii="Times New Roman" w:eastAsia="Times New Roman" w:hAnsi="Times New Roman" w:cs="Times New Roman"/>
                <w:color w:val="2B2B2B"/>
                <w:lang w:val="ky-KG" w:eastAsia="ru-RU"/>
              </w:rPr>
            </w:pPr>
            <w:r w:rsidRPr="008E6DC5">
              <w:rPr>
                <w:rFonts w:ascii="Times New Roman" w:eastAsia="Times New Roman" w:hAnsi="Times New Roman" w:cs="Times New Roman"/>
                <w:color w:val="2B2B2B"/>
                <w:lang w:val="ky-KG" w:eastAsia="ru-RU"/>
              </w:rPr>
              <w:t>19….</w:t>
            </w:r>
          </w:p>
          <w:p w:rsidR="00537AAC" w:rsidRPr="008E6DC5" w:rsidRDefault="00537AAC" w:rsidP="00C01861">
            <w:pPr>
              <w:shd w:val="clear" w:color="auto" w:fill="FFFFFF"/>
              <w:spacing w:after="120"/>
              <w:ind w:firstLine="397"/>
              <w:jc w:val="both"/>
              <w:rPr>
                <w:rFonts w:ascii="Times New Roman" w:eastAsia="Times New Roman" w:hAnsi="Times New Roman" w:cs="Times New Roman"/>
                <w:color w:val="2B2B2B"/>
                <w:lang w:val="ky-KG" w:eastAsia="ru-RU"/>
              </w:rPr>
            </w:pPr>
            <w:r w:rsidRPr="008E6DC5">
              <w:rPr>
                <w:rFonts w:ascii="Times New Roman" w:eastAsia="Times New Roman" w:hAnsi="Times New Roman" w:cs="Times New Roman"/>
                <w:color w:val="2B2B2B"/>
                <w:lang w:val="ky-KG" w:eastAsia="ru-RU"/>
              </w:rPr>
              <w:t>..</w:t>
            </w:r>
          </w:p>
          <w:p w:rsidR="00537AAC" w:rsidRPr="008E6DC5" w:rsidRDefault="00537AAC" w:rsidP="00C01861">
            <w:pPr>
              <w:shd w:val="clear" w:color="auto" w:fill="FFFFFF"/>
              <w:ind w:firstLine="397"/>
              <w:jc w:val="center"/>
              <w:rPr>
                <w:rFonts w:ascii="Times New Roman" w:eastAsia="Times New Roman" w:hAnsi="Times New Roman" w:cs="Times New Roman"/>
                <w:color w:val="2B2B2B"/>
                <w:sz w:val="24"/>
                <w:szCs w:val="24"/>
                <w:lang w:val="ky-KG" w:eastAsia="ru-RU"/>
              </w:rPr>
            </w:pPr>
            <w:r w:rsidRPr="008E6DC5">
              <w:rPr>
                <w:rFonts w:ascii="Times New Roman" w:eastAsia="Times New Roman" w:hAnsi="Times New Roman" w:cs="Times New Roman"/>
                <w:b/>
                <w:bCs/>
                <w:color w:val="2B2B2B"/>
                <w:lang w:val="ky-KG" w:eastAsia="ru-RU"/>
              </w:rPr>
              <w:t xml:space="preserve">§3. </w:t>
            </w:r>
            <w:r w:rsidR="00FB094D" w:rsidRPr="0058096A">
              <w:rPr>
                <w:rFonts w:ascii="Times New Roman" w:eastAsia="Times New Roman" w:hAnsi="Times New Roman" w:cs="Times New Roman"/>
                <w:b/>
                <w:bCs/>
                <w:lang w:val="ky-KG" w:eastAsia="ru-RU"/>
              </w:rPr>
              <w:t xml:space="preserve"> Ташуучуга коюлган талаптар</w:t>
            </w:r>
          </w:p>
          <w:p w:rsidR="00537AAC" w:rsidRPr="008E6DC5" w:rsidRDefault="00537AAC" w:rsidP="00C01861">
            <w:pPr>
              <w:shd w:val="clear" w:color="auto" w:fill="FFFFFF"/>
              <w:ind w:firstLine="397"/>
              <w:jc w:val="both"/>
              <w:rPr>
                <w:rFonts w:ascii="Times New Roman" w:eastAsia="Times New Roman" w:hAnsi="Times New Roman" w:cs="Times New Roman"/>
                <w:color w:val="2B2B2B"/>
                <w:sz w:val="24"/>
                <w:szCs w:val="24"/>
                <w:lang w:val="ky-KG" w:eastAsia="ru-RU"/>
              </w:rPr>
            </w:pPr>
            <w:r w:rsidRPr="008E6DC5">
              <w:rPr>
                <w:rFonts w:ascii="Times New Roman" w:eastAsia="Times New Roman" w:hAnsi="Times New Roman" w:cs="Times New Roman"/>
                <w:color w:val="2B2B2B"/>
                <w:sz w:val="24"/>
                <w:szCs w:val="24"/>
                <w:lang w:val="ky-KG" w:eastAsia="ru-RU"/>
              </w:rPr>
              <w:t> </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32. Ташуучуга коюлган негизги талаптар:</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жүргүнчүлөрдү коопсуз ташууну камсыздоо жана айдоочулардын эмгегин коргоо боюнча иш-чараларды өткөрүү;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"Д" категориясына ээ болгон жана иш стажы 3 жылдан кем эмес айдоочулар менен автобустарды комплекттөө;</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lastRenderedPageBreak/>
              <w:t>- ушул Эрежелердин 20-тиркемесине ылайык форма боюнча жолдомо баракчасына белги коюу менен, айдоочуларды рейс алдында күн сайын медициналык текшерүүнү жана автобазадан жолго чыгуу алдында автоунааларды рейс алдында техникалык кароону жүргүзүү;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билеттерди сатуу ведомостуна белги коюу менен, айдоочуларды рейс алдында күн сайын медициналык текшерүүнү жана автоунааны автобекеттерде жана автостанцияларда (мындан ары - АВ/АС) рейс алдында техникалык кароону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ташууларды диспетчердик башкаруу;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персоналдын квалификациясын колдоо;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тиешелүү "экипировкага" жана жол кыймылы коопсуздугунун талаптарына ылайык автобустарды техникалык оң абалда шаардык каттамдарда - диспетчердик пунктка, ал эми шаар четиндеги жана шаарлар аралык каттамдарда - станциялык курулмаларга ырааттама боюнча автобустун жөнөө убактысына 30-40 мин. калганда берүү;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билим деңгээлин жана кесиптик чеберчилигин жогорулатуу боюнча такшалууну жана окутууларды уюштурууну өз убагында өткөрүү;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транспорт тартибин жана автобустун сыйымдуулук ченемдерин сактоону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айдоочулардын белгиленген иштөө жана эс алуу тартибин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ырааттамада каралган автобустун керектүү санын камсыз кылуу;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бекитилген каттамдар боюнча рейстердин туруктуулугунун аткарылышын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ташуучу менен транспорт чөйрөсүндөгү ыйгарым укуктуу мамлекеттик органдын ортосундагы контракттын жана ташуучу менен станциялык курулмалар ортосундагы келишимдин шарттарын аткаруу;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кыймылдын туруктуулугун жана жүргүнчүлөрдү тейлөөнүн сапатын жогорулатуу үчүн автобустарды резервдөө;</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каттамда жолдо бара жатканда бузулган автобусту өз убагында алмаштыруу;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шаар четиндеги жана шаарлар аралык каттамдарда жол кире баасын Кыргыз Республикасынын мыйзамдарына ылайык белгилөө;</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xml:space="preserve">- айдоочуларды тийиштүү медициналык текшерүүнү жана </w:t>
            </w:r>
            <w:r w:rsidRPr="0058096A">
              <w:rPr>
                <w:rFonts w:ascii="Times New Roman" w:eastAsia="Times New Roman" w:hAnsi="Times New Roman" w:cs="Times New Roman"/>
                <w:lang w:val="ky-KG" w:eastAsia="ru-RU"/>
              </w:rPr>
              <w:lastRenderedPageBreak/>
              <w:t>тиешелүү диагностика борборлорунда жылына эки жолу транспорт каражаттарын техникалык кароодон өткөрүүнү камсыз кылуу;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транспорт ишин камсыздаган ички өндүрүштүк, техникалык документтерди жүргүзүү;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Кыргыз Республикасынын мыйзамдарын каттамдардагы айдоочулардын сактоосун камсыз кылуу;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жүргүнчүлөрдү ташуу маданиятын жана сапатын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жарандардын жеңилдетилген категориясын ташууну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жол жүрүүдө жүргүнчүлөрдү маалыматтык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жүргүнчүлөр өткөргөн жол жүктүн сакталышын камсыздоо;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бул Эрежелер менен каралган, жүргүнчүлөрдү ташуу үчүн документтердин болушу;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транспорт каражатын жолдо жүрүү эрежелеринин талаптарына жана санитардык ченемдерге ылайык техникалык оң абалда күтүү;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шаар четиндеги жана шаарлар аралык каттамдардагы баштапкы, орто аралык жана акыркы пункттарда, станциялык курулмаларда автобустардын келиши жана жөнөтүлүшү жөнүндө айдоочулардын жөнгө салуу баракчаларына белги коюу;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жүргүнчүлөрдүн өмүрүнүн жана ден-соолугунун коопсуздугун камсыздоо жана айлана-ч</w:t>
            </w:r>
            <w:r>
              <w:rPr>
                <w:rFonts w:ascii="Times New Roman" w:eastAsia="Times New Roman" w:hAnsi="Times New Roman" w:cs="Times New Roman"/>
                <w:lang w:val="ky-KG" w:eastAsia="ru-RU"/>
              </w:rPr>
              <w:t>өйрөнү коргоо талаптарын сактоо;</w:t>
            </w:r>
          </w:p>
          <w:p w:rsidR="0058096A" w:rsidRPr="0058096A" w:rsidRDefault="00537AAC" w:rsidP="0058096A">
            <w:pPr>
              <w:pStyle w:val="HTML"/>
              <w:shd w:val="clear" w:color="auto" w:fill="F8F9FA"/>
              <w:ind w:firstLine="605"/>
              <w:jc w:val="both"/>
              <w:rPr>
                <w:rFonts w:ascii="inherit" w:hAnsi="inherit"/>
                <w:b/>
                <w:color w:val="202124"/>
                <w:sz w:val="42"/>
                <w:szCs w:val="42"/>
                <w:lang w:val="ky-KG"/>
              </w:rPr>
            </w:pPr>
            <w:r w:rsidRPr="0058096A">
              <w:rPr>
                <w:rFonts w:ascii="Times New Roman" w:hAnsi="Times New Roman" w:cs="Times New Roman"/>
                <w:b/>
                <w:szCs w:val="28"/>
                <w:lang w:val="ky-KG"/>
              </w:rPr>
              <w:t xml:space="preserve">- </w:t>
            </w:r>
            <w:r w:rsidR="0058096A" w:rsidRPr="0058096A">
              <w:rPr>
                <w:rFonts w:ascii="Times New Roman" w:hAnsi="Times New Roman" w:cs="Times New Roman"/>
                <w:b/>
                <w:color w:val="202124"/>
                <w:sz w:val="22"/>
                <w:szCs w:val="42"/>
                <w:lang w:val="ky-KG"/>
              </w:rPr>
              <w:t xml:space="preserve">жол кыймылынын </w:t>
            </w:r>
            <w:r w:rsidR="00FB094D" w:rsidRPr="0058096A">
              <w:rPr>
                <w:rFonts w:ascii="Times New Roman" w:hAnsi="Times New Roman" w:cs="Times New Roman"/>
                <w:b/>
                <w:color w:val="202124"/>
                <w:sz w:val="22"/>
                <w:szCs w:val="42"/>
                <w:lang w:val="ky-KG"/>
              </w:rPr>
              <w:t xml:space="preserve">эрежелерин </w:t>
            </w:r>
            <w:r w:rsidR="0058096A" w:rsidRPr="0058096A">
              <w:rPr>
                <w:rFonts w:ascii="Times New Roman" w:hAnsi="Times New Roman" w:cs="Times New Roman"/>
                <w:b/>
                <w:color w:val="202124"/>
                <w:sz w:val="22"/>
                <w:szCs w:val="42"/>
                <w:lang w:val="ky-KG"/>
              </w:rPr>
              <w:t>жана жол кыймылынын коопсуздугунун башка ченемдерин бузган учурда айдоочуларга жол-транспорт кырсыктарынын себептери жана жагдайлары жөнүндө дайыма маалымдап туруу.</w:t>
            </w:r>
          </w:p>
          <w:p w:rsidR="00537AAC" w:rsidRPr="0058096A" w:rsidRDefault="00537AAC" w:rsidP="00C01861">
            <w:pPr>
              <w:shd w:val="clear" w:color="auto" w:fill="FFFFFF"/>
              <w:ind w:firstLine="397"/>
              <w:jc w:val="both"/>
              <w:rPr>
                <w:rFonts w:ascii="Times New Roman" w:eastAsia="Times New Roman" w:hAnsi="Times New Roman" w:cs="Times New Roman"/>
                <w:b/>
                <w:color w:val="2B2B2B"/>
                <w:sz w:val="20"/>
                <w:szCs w:val="24"/>
                <w:lang w:val="ky-KG" w:eastAsia="ru-RU"/>
              </w:rPr>
            </w:pPr>
          </w:p>
          <w:p w:rsidR="00537AAC"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t>33….</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t>34….</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t>…</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39. Автобустун салонунда жүргүнчүлөр менен кошо жүктөрдү жана жол жүктөрдү ташууга тыюу салынат. Жол коопсуздугу</w:t>
            </w:r>
            <w:r w:rsidRPr="0058096A">
              <w:rPr>
                <w:rFonts w:ascii="Times New Roman" w:eastAsia="Times New Roman" w:hAnsi="Times New Roman" w:cs="Times New Roman"/>
                <w:b/>
                <w:lang w:val="ky-KG" w:eastAsia="ru-RU"/>
              </w:rPr>
              <w:t>н</w:t>
            </w:r>
            <w:r>
              <w:rPr>
                <w:rFonts w:ascii="Times New Roman" w:eastAsia="Times New Roman" w:hAnsi="Times New Roman" w:cs="Times New Roman"/>
                <w:lang w:val="ky-KG" w:eastAsia="ru-RU"/>
              </w:rPr>
              <w:t xml:space="preserve"> </w:t>
            </w:r>
            <w:r w:rsidRPr="0058096A">
              <w:rPr>
                <w:rFonts w:ascii="Times New Roman" w:eastAsia="Times New Roman" w:hAnsi="Times New Roman" w:cs="Times New Roman"/>
                <w:b/>
                <w:lang w:val="ky-KG" w:eastAsia="ru-RU"/>
              </w:rPr>
              <w:t>камсыздоо</w:t>
            </w:r>
            <w:r w:rsidRPr="0058096A">
              <w:rPr>
                <w:rFonts w:ascii="Times New Roman" w:eastAsia="Times New Roman" w:hAnsi="Times New Roman" w:cs="Times New Roman"/>
                <w:lang w:val="ky-KG" w:eastAsia="ru-RU"/>
              </w:rPr>
              <w:t xml:space="preserve"> боюнча ыйгарым укуктуу мамлекеттик органы тарабынан берилген каттоо документтерине ылайык келбеген автобустарда жүргүнчүлөрдү ташууга жол берилбейт.</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t>40….</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t>41….</w:t>
            </w:r>
          </w:p>
          <w:p w:rsidR="007654CD" w:rsidRPr="00FB094D" w:rsidRDefault="007654CD" w:rsidP="00C01861">
            <w:pPr>
              <w:shd w:val="clear" w:color="auto" w:fill="FFFFFF"/>
              <w:ind w:firstLine="397"/>
              <w:jc w:val="both"/>
              <w:rPr>
                <w:rFonts w:ascii="Times New Roman" w:eastAsia="Times New Roman" w:hAnsi="Times New Roman" w:cs="Times New Roman"/>
                <w:color w:val="2B2B2B"/>
                <w:szCs w:val="24"/>
                <w:lang w:val="ky-KG" w:eastAsia="ru-RU"/>
              </w:rPr>
            </w:pPr>
            <w:r w:rsidRPr="00FB094D">
              <w:rPr>
                <w:rFonts w:ascii="Times New Roman" w:eastAsia="Times New Roman" w:hAnsi="Times New Roman" w:cs="Times New Roman"/>
                <w:color w:val="2B2B2B"/>
                <w:szCs w:val="24"/>
                <w:lang w:val="ky-KG" w:eastAsia="ru-RU"/>
              </w:rPr>
              <w:lastRenderedPageBreak/>
              <w:t>…</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color w:val="2B2B2B"/>
                <w:lang w:val="ky-KG" w:eastAsia="ru-RU"/>
              </w:rPr>
              <w:t>83.</w:t>
            </w:r>
            <w:r w:rsidRPr="0058096A">
              <w:rPr>
                <w:rFonts w:ascii="Times New Roman" w:eastAsia="Times New Roman" w:hAnsi="Times New Roman" w:cs="Times New Roman"/>
                <w:lang w:val="ky-KG" w:eastAsia="ru-RU"/>
              </w:rPr>
              <w:t xml:space="preserve"> Атайын автобустук каттамдарда ташууларды уюштурууда ташуучу төмөнкүлөрдү камсыз кылат:</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көбүнчө катуу төшөлмөлүү жолдорду гана пайдалануу менен каттамдын трассасын тандоо;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каттамдагы жол шарттарын иликтөө жүргүзүү;</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каттамда пайдаланыла турган автобустун тибин тандоо, тапшырыкчы уюм менен бирге каттамдын узундугун ченейт, кыймылдын ылдамдыгын ченемдөө жүргүзүлөт;</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жүргүнчүлөрдү ташуу үчүн, алардын күтүлгөн санына жараша кыймылдуу курамга болгон керектөөлөрдү аныктоо;</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каттамдын схемасын, андагы коркунучтуу тилкелерди көрсөтүү менен иштеп чыгуу;</w:t>
            </w:r>
          </w:p>
          <w:p w:rsidR="0058096A" w:rsidRPr="0058096A" w:rsidRDefault="0058096A" w:rsidP="0058096A">
            <w:pPr>
              <w:ind w:firstLine="567"/>
              <w:jc w:val="both"/>
              <w:rPr>
                <w:rFonts w:ascii="Times New Roman" w:eastAsia="Times New Roman" w:hAnsi="Times New Roman" w:cs="Times New Roman"/>
                <w:sz w:val="24"/>
                <w:szCs w:val="24"/>
                <w:lang w:val="ky-KG" w:eastAsia="ru-RU"/>
              </w:rPr>
            </w:pPr>
            <w:r w:rsidRPr="0058096A">
              <w:rPr>
                <w:rFonts w:ascii="Times New Roman" w:eastAsia="Times New Roman" w:hAnsi="Times New Roman" w:cs="Times New Roman"/>
                <w:lang w:val="ky-KG" w:eastAsia="ru-RU"/>
              </w:rPr>
              <w:t>- каттамдын паспортун түзуү (тапшырыкчы-уюмдардын катышуусу менен), каттамдын трассасын, каттамдын схемасын тандоо. Атайын каттамдын паспорту жергиликтүү өз алдынча башкаруу органдары, жол кыймылынын коопсуздугу</w:t>
            </w:r>
            <w:r w:rsidRPr="0058096A">
              <w:rPr>
                <w:rFonts w:ascii="Times New Roman" w:eastAsia="Times New Roman" w:hAnsi="Times New Roman" w:cs="Times New Roman"/>
                <w:b/>
                <w:lang w:val="ky-KG" w:eastAsia="ru-RU"/>
              </w:rPr>
              <w:t>н</w:t>
            </w:r>
            <w:r>
              <w:rPr>
                <w:rFonts w:ascii="Times New Roman" w:eastAsia="Times New Roman" w:hAnsi="Times New Roman" w:cs="Times New Roman"/>
                <w:lang w:val="ky-KG" w:eastAsia="ru-RU"/>
              </w:rPr>
              <w:t xml:space="preserve"> </w:t>
            </w:r>
            <w:r>
              <w:rPr>
                <w:rFonts w:ascii="Times New Roman" w:eastAsia="Times New Roman" w:hAnsi="Times New Roman" w:cs="Times New Roman"/>
                <w:b/>
                <w:lang w:val="ky-KG" w:eastAsia="ru-RU"/>
              </w:rPr>
              <w:t>камсыздоо</w:t>
            </w:r>
            <w:r w:rsidRPr="0058096A">
              <w:rPr>
                <w:rFonts w:ascii="Times New Roman" w:eastAsia="Times New Roman" w:hAnsi="Times New Roman" w:cs="Times New Roman"/>
                <w:lang w:val="ky-KG" w:eastAsia="ru-RU"/>
              </w:rPr>
              <w:t xml:space="preserve"> чөйрөсүндөгү ыйгарым укуктуу мамлекеттик орган менен макулдашылат жана ташуучу тарабынан бекитилет.</w:t>
            </w:r>
          </w:p>
          <w:p w:rsidR="007654CD" w:rsidRPr="00FB094D" w:rsidRDefault="007654CD"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84….</w:t>
            </w:r>
          </w:p>
          <w:p w:rsidR="007654CD" w:rsidRPr="00FB094D" w:rsidRDefault="007654CD"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w:t>
            </w:r>
          </w:p>
          <w:p w:rsidR="007654CD" w:rsidRPr="00FB094D" w:rsidRDefault="007654CD"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 xml:space="preserve">87. </w:t>
            </w:r>
            <w:r w:rsidR="009C34BA" w:rsidRPr="009C34BA">
              <w:rPr>
                <w:rFonts w:ascii="Times New Roman" w:eastAsia="Times New Roman" w:hAnsi="Times New Roman" w:cs="Times New Roman"/>
                <w:lang w:val="ky-KG" w:eastAsia="ru-RU"/>
              </w:rPr>
              <w:t>Токтоочу пункттардын жайгашкан ордун тандоо, жергиликтүү өз алдынча башкаруу органдары жана жол кыймылы</w:t>
            </w:r>
            <w:r w:rsidR="009C34BA" w:rsidRPr="009C34BA">
              <w:rPr>
                <w:rFonts w:ascii="Times New Roman" w:eastAsia="Times New Roman" w:hAnsi="Times New Roman" w:cs="Times New Roman"/>
                <w:b/>
                <w:lang w:val="ky-KG" w:eastAsia="ru-RU"/>
              </w:rPr>
              <w:t>нын</w:t>
            </w:r>
            <w:r w:rsidR="009C34BA" w:rsidRPr="009C34BA">
              <w:rPr>
                <w:rFonts w:ascii="Times New Roman" w:eastAsia="Times New Roman" w:hAnsi="Times New Roman" w:cs="Times New Roman"/>
                <w:lang w:val="ky-KG" w:eastAsia="ru-RU"/>
              </w:rPr>
              <w:t xml:space="preserve"> коопсуздугу</w:t>
            </w:r>
            <w:r w:rsidR="009C34BA" w:rsidRPr="009C34BA">
              <w:rPr>
                <w:rFonts w:ascii="Times New Roman" w:eastAsia="Times New Roman" w:hAnsi="Times New Roman" w:cs="Times New Roman"/>
                <w:b/>
                <w:lang w:val="ky-KG" w:eastAsia="ru-RU"/>
              </w:rPr>
              <w:t>н</w:t>
            </w:r>
            <w:r w:rsidR="009C34BA">
              <w:rPr>
                <w:rFonts w:ascii="Times New Roman" w:eastAsia="Times New Roman" w:hAnsi="Times New Roman" w:cs="Times New Roman"/>
                <w:lang w:val="ky-KG" w:eastAsia="ru-RU"/>
              </w:rPr>
              <w:t xml:space="preserve"> </w:t>
            </w:r>
            <w:r w:rsidR="009C34BA" w:rsidRPr="009C34BA">
              <w:rPr>
                <w:rFonts w:ascii="Times New Roman" w:eastAsia="Times New Roman" w:hAnsi="Times New Roman" w:cs="Times New Roman"/>
                <w:b/>
                <w:lang w:val="ky-KG" w:eastAsia="ru-RU"/>
              </w:rPr>
              <w:t>камсыздоо</w:t>
            </w:r>
            <w:r w:rsidR="009C34BA" w:rsidRPr="009C34BA">
              <w:rPr>
                <w:rFonts w:ascii="Times New Roman" w:eastAsia="Times New Roman" w:hAnsi="Times New Roman" w:cs="Times New Roman"/>
                <w:lang w:val="ky-KG" w:eastAsia="ru-RU"/>
              </w:rPr>
              <w:t xml:space="preserve"> чөйрөсүндөгү көзөмөлдөөчү ыйгарым укуктуу мамлекеттик орган менен макулдашылган, жүргүнчүлөрдүн ыңгайлуулугун, токтоочу пункттарынын зарыл болгон көзгө көрүнүктүүлүгүн жана транспорт каражаттары менен жөө жүргөндөрдүн кыймыл коопсуздугун камсыздоо шарттарына жараша каттамды ачууда жол шарттарын иликтөөлөрдү жүргүзгөн комиссия тарабынан жүргүзүлөт</w:t>
            </w:r>
          </w:p>
          <w:p w:rsidR="00101F67" w:rsidRPr="00FB094D" w:rsidRDefault="00101F67" w:rsidP="00C01861">
            <w:pPr>
              <w:shd w:val="clear" w:color="auto" w:fill="FFFFFF"/>
              <w:ind w:firstLine="397"/>
              <w:jc w:val="both"/>
              <w:rPr>
                <w:rFonts w:ascii="Times New Roman" w:eastAsia="Times New Roman" w:hAnsi="Times New Roman" w:cs="Times New Roman"/>
                <w:color w:val="2B2B2B"/>
                <w:sz w:val="24"/>
                <w:szCs w:val="24"/>
                <w:lang w:val="ky-KG" w:eastAsia="ru-RU"/>
              </w:rPr>
            </w:pPr>
            <w:r w:rsidRPr="00FB094D">
              <w:rPr>
                <w:rFonts w:ascii="Times New Roman" w:eastAsia="Times New Roman" w:hAnsi="Times New Roman" w:cs="Times New Roman"/>
                <w:color w:val="2B2B2B"/>
                <w:sz w:val="24"/>
                <w:szCs w:val="24"/>
                <w:lang w:val="ky-KG" w:eastAsia="ru-RU"/>
              </w:rPr>
              <w:t>88….</w:t>
            </w:r>
          </w:p>
          <w:p w:rsidR="00101F67" w:rsidRPr="00FB094D" w:rsidRDefault="00101F67" w:rsidP="00C01861">
            <w:pPr>
              <w:shd w:val="clear" w:color="auto" w:fill="FFFFFF"/>
              <w:ind w:firstLine="397"/>
              <w:jc w:val="both"/>
              <w:rPr>
                <w:rFonts w:ascii="Times New Roman" w:eastAsia="Times New Roman" w:hAnsi="Times New Roman" w:cs="Times New Roman"/>
                <w:color w:val="2B2B2B"/>
                <w:sz w:val="24"/>
                <w:szCs w:val="24"/>
                <w:lang w:val="ky-KG" w:eastAsia="ru-RU"/>
              </w:rPr>
            </w:pPr>
            <w:r w:rsidRPr="00FB094D">
              <w:rPr>
                <w:rFonts w:ascii="Times New Roman" w:eastAsia="Times New Roman" w:hAnsi="Times New Roman" w:cs="Times New Roman"/>
                <w:color w:val="2B2B2B"/>
                <w:sz w:val="24"/>
                <w:szCs w:val="24"/>
                <w:lang w:val="ky-KG" w:eastAsia="ru-RU"/>
              </w:rPr>
              <w:t>…</w:t>
            </w:r>
          </w:p>
          <w:p w:rsidR="00101F67" w:rsidRPr="00206EB9" w:rsidRDefault="00101F67"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 xml:space="preserve">197. </w:t>
            </w:r>
            <w:r w:rsidR="00206EB9" w:rsidRPr="00206EB9">
              <w:rPr>
                <w:rFonts w:ascii="Times New Roman" w:eastAsia="Times New Roman" w:hAnsi="Times New Roman" w:cs="Times New Roman"/>
                <w:lang w:val="ky-KG" w:eastAsia="ru-RU"/>
              </w:rPr>
              <w:t xml:space="preserve"> Шаардык таксилердин токтоочу жайларынын орундары транспорт чөйрөсүндөгү жана жол кыймылы</w:t>
            </w:r>
            <w:r w:rsidR="00206EB9" w:rsidRPr="00206EB9">
              <w:rPr>
                <w:rFonts w:ascii="Times New Roman" w:eastAsia="Times New Roman" w:hAnsi="Times New Roman" w:cs="Times New Roman"/>
                <w:b/>
                <w:lang w:val="ky-KG" w:eastAsia="ru-RU"/>
              </w:rPr>
              <w:t>нын</w:t>
            </w:r>
            <w:r w:rsidR="00206EB9">
              <w:rPr>
                <w:rFonts w:ascii="Times New Roman" w:eastAsia="Times New Roman" w:hAnsi="Times New Roman" w:cs="Times New Roman"/>
                <w:lang w:val="ky-KG" w:eastAsia="ru-RU"/>
              </w:rPr>
              <w:t xml:space="preserve"> </w:t>
            </w:r>
            <w:r w:rsidR="00206EB9" w:rsidRPr="00206EB9">
              <w:rPr>
                <w:rFonts w:ascii="Times New Roman" w:eastAsia="Times New Roman" w:hAnsi="Times New Roman" w:cs="Times New Roman"/>
                <w:b/>
                <w:lang w:val="ky-KG" w:eastAsia="ru-RU"/>
              </w:rPr>
              <w:t>коопсуздугун камсыздоо</w:t>
            </w:r>
            <w:r w:rsidR="00206EB9" w:rsidRPr="00206EB9">
              <w:rPr>
                <w:rFonts w:ascii="Times New Roman" w:eastAsia="Times New Roman" w:hAnsi="Times New Roman" w:cs="Times New Roman"/>
                <w:lang w:val="ky-KG" w:eastAsia="ru-RU"/>
              </w:rPr>
              <w:t xml:space="preserve"> чөйрөсүндөгү ыйгарым укуктуу мамлекеттик органдары менен макулдаштыкта жергиликтүү өз алдынча башкаруу органы тарабынан аныкталат.</w:t>
            </w:r>
          </w:p>
          <w:p w:rsidR="00101F67" w:rsidRPr="00FB094D" w:rsidRDefault="00101F67"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lastRenderedPageBreak/>
              <w:t>198….</w:t>
            </w:r>
          </w:p>
          <w:p w:rsidR="00101F67" w:rsidRPr="00FB094D" w:rsidRDefault="00101F67" w:rsidP="00C01861">
            <w:pPr>
              <w:shd w:val="clear" w:color="auto" w:fill="FFFFFF"/>
              <w:ind w:firstLine="397"/>
              <w:jc w:val="both"/>
              <w:rPr>
                <w:rFonts w:ascii="Times New Roman" w:eastAsia="Times New Roman" w:hAnsi="Times New Roman" w:cs="Times New Roman"/>
                <w:color w:val="2B2B2B"/>
                <w:lang w:val="ky-KG" w:eastAsia="ru-RU"/>
              </w:rPr>
            </w:pPr>
            <w:r w:rsidRPr="00FB094D">
              <w:rPr>
                <w:rFonts w:ascii="Times New Roman" w:eastAsia="Times New Roman" w:hAnsi="Times New Roman" w:cs="Times New Roman"/>
                <w:color w:val="2B2B2B"/>
                <w:lang w:val="ky-KG" w:eastAsia="ru-RU"/>
              </w:rPr>
              <w:t>…</w:t>
            </w:r>
          </w:p>
          <w:p w:rsidR="00101F67" w:rsidRPr="00206EB9" w:rsidRDefault="00101F67" w:rsidP="00C01861">
            <w:pPr>
              <w:shd w:val="clear" w:color="auto" w:fill="FFFFFF"/>
              <w:ind w:firstLine="397"/>
              <w:jc w:val="both"/>
              <w:rPr>
                <w:rFonts w:ascii="Times New Roman" w:eastAsia="Times New Roman" w:hAnsi="Times New Roman" w:cs="Times New Roman"/>
                <w:color w:val="2B2B2B"/>
                <w:sz w:val="24"/>
                <w:szCs w:val="24"/>
                <w:lang w:val="ky-KG" w:eastAsia="ru-RU"/>
              </w:rPr>
            </w:pPr>
            <w:r w:rsidRPr="00FB094D">
              <w:rPr>
                <w:rFonts w:ascii="Times New Roman" w:eastAsia="Times New Roman" w:hAnsi="Times New Roman" w:cs="Times New Roman"/>
                <w:color w:val="2B2B2B"/>
                <w:lang w:val="ky-KG" w:eastAsia="ru-RU"/>
              </w:rPr>
              <w:t xml:space="preserve">225. </w:t>
            </w:r>
            <w:r w:rsidR="00206EB9" w:rsidRPr="00206EB9">
              <w:rPr>
                <w:rFonts w:ascii="Times New Roman" w:eastAsia="Times New Roman" w:hAnsi="Times New Roman" w:cs="Times New Roman"/>
                <w:lang w:val="ky-KG" w:eastAsia="ru-RU"/>
              </w:rPr>
              <w:t xml:space="preserve"> Линиядагы жүргүнчүлөр автоунаа транспортунун ишин контролдоону</w:t>
            </w:r>
            <w:r w:rsidR="00206EB9">
              <w:rPr>
                <w:rFonts w:ascii="Times New Roman" w:eastAsia="Times New Roman" w:hAnsi="Times New Roman" w:cs="Times New Roman"/>
                <w:lang w:val="ky-KG" w:eastAsia="ru-RU"/>
              </w:rPr>
              <w:t>,</w:t>
            </w:r>
            <w:r w:rsidR="00206EB9" w:rsidRPr="00206EB9">
              <w:rPr>
                <w:rFonts w:ascii="Times New Roman" w:eastAsia="Times New Roman" w:hAnsi="Times New Roman" w:cs="Times New Roman"/>
                <w:lang w:val="ky-KG" w:eastAsia="ru-RU"/>
              </w:rPr>
              <w:t xml:space="preserve"> жол коопсуздук чөйрөсүндөгү ыйгарым укуктуу мамлекеттик органдар жана Кыргыз Республикасынын мыйзамдарына ылайык башка органдар жүргүзөт</w:t>
            </w:r>
            <w:r w:rsidR="00206EB9" w:rsidRPr="00206EB9">
              <w:rPr>
                <w:rFonts w:ascii="Times New Roman" w:eastAsia="Times New Roman" w:hAnsi="Times New Roman" w:cs="Times New Roman"/>
                <w:color w:val="2B2B2B"/>
                <w:lang w:val="ky-KG" w:eastAsia="ru-RU"/>
              </w:rPr>
              <w:t>.</w:t>
            </w:r>
          </w:p>
          <w:p w:rsidR="00FB094D" w:rsidRDefault="00FB094D" w:rsidP="00886A2B">
            <w:pPr>
              <w:tabs>
                <w:tab w:val="left" w:pos="5245"/>
              </w:tabs>
              <w:ind w:left="4111" w:right="-102"/>
              <w:rPr>
                <w:rFonts w:ascii="Times New Roman" w:eastAsia="Times New Roman" w:hAnsi="Times New Roman" w:cs="Times New Roman"/>
                <w:lang w:val="ky-KG" w:eastAsia="ru-RU"/>
              </w:rPr>
            </w:pPr>
          </w:p>
          <w:p w:rsidR="00886A2B" w:rsidRPr="00886A2B" w:rsidRDefault="00886A2B" w:rsidP="0043749E">
            <w:pPr>
              <w:tabs>
                <w:tab w:val="left" w:pos="5245"/>
              </w:tabs>
              <w:ind w:left="3299" w:right="-102"/>
              <w:jc w:val="both"/>
              <w:rPr>
                <w:rFonts w:ascii="Times New Roman" w:eastAsia="Times New Roman" w:hAnsi="Times New Roman" w:cs="Times New Roman"/>
                <w:b/>
                <w:bCs/>
                <w:lang w:val="ky-KG" w:eastAsia="ru-RU"/>
              </w:rPr>
            </w:pPr>
            <w:r w:rsidRPr="00886A2B">
              <w:rPr>
                <w:rFonts w:ascii="Times New Roman" w:eastAsia="Times New Roman" w:hAnsi="Times New Roman" w:cs="Times New Roman"/>
                <w:lang w:val="ky-KG" w:eastAsia="ru-RU"/>
              </w:rPr>
              <w:t>Кыргыз Республикасында автоунаа</w:t>
            </w:r>
            <w:r w:rsidRPr="00886A2B">
              <w:rPr>
                <w:rFonts w:ascii="Times New Roman" w:eastAsia="Times New Roman" w:hAnsi="Times New Roman" w:cs="Times New Roman"/>
                <w:lang w:val="ky-KG" w:eastAsia="ru-RU"/>
              </w:rPr>
              <w:br/>
              <w:t>транспорту менен жүргүнчүлөрдү</w:t>
            </w:r>
            <w:r w:rsidRPr="00886A2B">
              <w:rPr>
                <w:rFonts w:ascii="Times New Roman" w:eastAsia="Times New Roman" w:hAnsi="Times New Roman" w:cs="Times New Roman"/>
                <w:lang w:val="ky-KG" w:eastAsia="ru-RU"/>
              </w:rPr>
              <w:br/>
              <w:t>ташууларды уюштуруунун</w:t>
            </w:r>
            <w:r w:rsidRPr="00886A2B">
              <w:rPr>
                <w:rFonts w:ascii="Times New Roman" w:eastAsia="Times New Roman" w:hAnsi="Times New Roman" w:cs="Times New Roman"/>
                <w:lang w:val="ky-KG" w:eastAsia="ru-RU"/>
              </w:rPr>
              <w:br/>
              <w:t>эрежелеринин</w:t>
            </w:r>
            <w:r w:rsidRPr="00886A2B">
              <w:rPr>
                <w:rFonts w:ascii="Times New Roman" w:eastAsia="Times New Roman" w:hAnsi="Times New Roman" w:cs="Times New Roman"/>
                <w:lang w:val="ky-KG" w:eastAsia="ru-RU"/>
              </w:rPr>
              <w:br/>
              <w:t>12-тиркемеси</w:t>
            </w:r>
            <w:r w:rsidRPr="00886A2B">
              <w:rPr>
                <w:rFonts w:ascii="Times New Roman" w:eastAsia="Times New Roman" w:hAnsi="Times New Roman" w:cs="Times New Roman"/>
                <w:b/>
                <w:bCs/>
                <w:lang w:val="ky-KG" w:eastAsia="ru-RU"/>
              </w:rPr>
              <w:t xml:space="preserve"> </w:t>
            </w:r>
          </w:p>
          <w:p w:rsidR="00886A2B" w:rsidRPr="00206EB9" w:rsidRDefault="00886A2B" w:rsidP="00886A2B">
            <w:pPr>
              <w:ind w:left="993" w:right="1134" w:firstLine="425"/>
              <w:jc w:val="center"/>
              <w:rPr>
                <w:rFonts w:ascii="Times New Roman" w:eastAsia="Times New Roman" w:hAnsi="Times New Roman" w:cs="Times New Roman"/>
                <w:lang w:val="ky-KG" w:eastAsia="ru-RU"/>
              </w:rPr>
            </w:pPr>
            <w:r w:rsidRPr="00206EB9">
              <w:rPr>
                <w:rFonts w:ascii="Times New Roman" w:eastAsia="Times New Roman" w:hAnsi="Times New Roman" w:cs="Times New Roman"/>
                <w:b/>
                <w:bCs/>
                <w:lang w:val="ky-KG" w:eastAsia="ru-RU"/>
              </w:rPr>
              <w:t>Үзгүлтүксүз каттамдар боюнча жүргүнчүлөрдү ташууларды ишке ашыруу үчүн ташуучуларга станциялык курулмалар тарабынан кызмат көрсөтүүнүн</w:t>
            </w:r>
            <w:r w:rsidRPr="00206EB9">
              <w:rPr>
                <w:rFonts w:ascii="Times New Roman" w:eastAsia="Times New Roman" w:hAnsi="Times New Roman" w:cs="Times New Roman"/>
                <w:b/>
                <w:bCs/>
                <w:lang w:val="ky-KG" w:eastAsia="ru-RU"/>
              </w:rPr>
              <w:br/>
              <w:t>ТИПТҮҮ КЕЛИШИМИ</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________________________________, мындан ары "станциялык курулма" деп аталып, Устав негизинде иштеген бир тараптан жана ________________ мындан ары "Ташуучу" деп аталып, _______________________ негизинде иштеген экинчи тараптан төмөндөгүлөр жөнүндө ушул Келишимди түзүштү:</w:t>
            </w:r>
          </w:p>
          <w:p w:rsidR="00886A2B" w:rsidRPr="00206EB9" w:rsidRDefault="00886A2B" w:rsidP="00886A2B">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I. Келишимдин предмети</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_____________________________________________ туруктуу каттамдарда жүргүнчүлөрдү жана жол жүктү ташууларды ишке ашыруу үчүн станциялык курулманын Ташуучуларга кызмат көрсөтүүлөрү.</w:t>
            </w:r>
          </w:p>
          <w:p w:rsidR="00886A2B" w:rsidRPr="00206EB9" w:rsidRDefault="00886A2B" w:rsidP="00886A2B">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II. Тараптардын милдеттери</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 Ташуучу төмөнкүлөргө милдеттенет:</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 Ташуулар коопсуздугу, медициналык-санитардык, экологиялык, өрткө каршы шарттар талаптарына жооп берген, техникалык оң абалдагы, рейс алдындагы техникалык көзөмөлдөн өткөн автобустарды жүргүнчүлөрдү ташуулар үчүн өз убагында берүүнү камсыздоого. Автобустарды айдоочулардын рейс алдындагы медициналык контролдон өтүүсүн камсыздоого.</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xml:space="preserve">2) Жүргүнчүлөрдү ташууларды уюштуруунун эрежелеринде аныкталган документтер, ошондой эле Кыргыз Республикасынын </w:t>
            </w:r>
            <w:r w:rsidRPr="00206EB9">
              <w:rPr>
                <w:rFonts w:ascii="Times New Roman" w:eastAsia="Times New Roman" w:hAnsi="Times New Roman" w:cs="Times New Roman"/>
                <w:lang w:val="ky-KG" w:eastAsia="ru-RU"/>
              </w:rPr>
              <w:lastRenderedPageBreak/>
              <w:t>мыйзамдарына ылайык белгиленген, жүргүнчүлөрдүн жол кире акысын төлөөсү жөнүндө документ менен айдоочуларды камсыздоого.</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Туруктуулук барактарында акыркы, баштапкы жана аралык пункттарында кыймыл ырааттамасы боюнча автобустардын келүү жана кетүү убактысын көрсөтүүгө.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3) Ташууларды уюштуруу жана ишке ашыруу процессинде каттамдардын схемасын, кыймыл ырааттамасын, кыймылдуу бирдиктердин пландалган санын карманууга. Станциялык курулмалардын аймагында айдоочулардын жүргүнчүлөргө жана алардын жол жүктөрүнө билет сатуусуна жол бербөөгө.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4) Станциялык курулмалардын аймагында тазалыкты, ички тартипти, кыймыл схемасын, ыктуу бурулууларды, токтотуу ордун, жүргүнчүлөрдү отургузуу, ошондой эле жол кыймылы эрежелерин жана өрт коопсуздугун сактоо боюнча талаптар жөнүндө айдоочуларга нускама берүүгө.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5) Станциялык курулмалардын отургузуу аянтына автобустарды берүү:</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шаарлар аралык (облустар аралык жана эл аралык) каттамдарга жөнөтүүгө 15 мүнөт калганда;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шаар четиндеги каттамдарга жөнөтүүгө 10 мүнөт калганда.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6) Автобустун кыймыл ырааттамасына ылайык автобустун, жүк бөлүктөрүнүн эшигин ачууну жана жүргүнчүлөрдү отургузууну перрондук контролдоочунун уруксаты жана катышуусу менен ишке ашырууга.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7) Жүргүнчүлөрдүн билет алуусун станциялык курулманын кассаларында ишке ашырууга.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8) Станциялык курулманын аймагында билети жок жүргүнчүлөрдүн отуруусуна жол бербөөгө.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9) Жүргүнчүдөн кабыл алынган жол жүктүн ташуу мезгилиндеги сакталышын камсыз кылууга.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10) Диспетчерге автобустун келүү жана кетүүсүнүн иш жүзүндөгү убактын белгилөө үчүн диспетчерге жол документтерин берүүнү камсыз кылууга.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11) Жолдо баратканда автобус бузулуп калган учурда, Кыргыз Республикасынын автоунаа транспорту менен жүргүнчүлөрдү ташууларды уюштуруунун эрежелеринин талаптарына ылайык, аны оң абалдагы транспорт каражатына алмаштырууга.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lastRenderedPageBreak/>
              <w:t>3. Станциялык курулма төмөнкүлөргө милдеттенет:</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 Каттамдарда жана станциялык курулманын аймагында автобустардын кыймылына диспетчердик жетекчилик кылуу, ырааттамада белгиленген мөөнөттө алардын отургузууга берилишин контролдоого.</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2) Толтурулганына карабастан автобекеттин/автостанциянын аймагынан ырааттама боюнча жүргүнчүлөрдү отургузуу жана автобустарды жөнөтүүгө.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3) Жөнөтүү жана келүү убакыты белгиленген жол документтерин (туруктуулук баракчаларын) өз убагында жана туура тариздөөгө.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4) Рейстик автобустарды токтотуу жана кайтаруу үчүн зарыл шарттарды түзүүгө, айдоочулардын эс алуусу үчүн өзүнчө акыга бөлмө бөлүп берүүгө.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5) Жүргүнчүлөргө жана жол жүк үчүн билет сатуу боюнча ведомостту тариздөө, айдоочуларга ведомосттун экинчи нускасын берүүгө.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6) Жүргүнчүлөрдү жана жол жүктү ташуулар боюнча билеттерди алдын ала жана убагында сатууну уюштурууга.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7) Жүргүнчүлөрдү станциялык курулмалардын тейлөөсү жөнүндө телекөрсөтүү, радио, басма сөз жана башка жалпыга маалымдоо каражаттары аркылуу маалымдоого, өзүнчө акы төлөп, ташуучунун жарнамасын жайгаштырууга.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8) Билеттерди сатуудан түшкөн акча каражатын декада сайын же күн сайын белгиленген тартипте ташуучуга төмөнкүдөй кармап калуулар менен берүү:</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а) жүргүнчүлөрдү ташуу үчүн сатылган билеттерден - "___%";</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б) жол жүктөрдү ташуу үчүн сатылган билеттерден - "___%".</w:t>
            </w:r>
          </w:p>
          <w:p w:rsidR="00886A2B" w:rsidRPr="00206EB9" w:rsidRDefault="00886A2B" w:rsidP="00886A2B">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III. Тараптардын укуктары</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3. Ташуучу төмөнкүлөргө укуктуу:</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 Станциялык курулмадан бул Келишимдин 2-пунктун аткарууну талап кылууга.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2) Станциялык курулма менен өз ара эсептешүүлөрдү бухгалтердик текшерүүнү зарылдыгына жараша жүргүзүүгө.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xml:space="preserve">3) Жүргүнчүлөрдүн жол кире үчүн жаңы акы төлөөсү киргизилгенге чейин 5 күн мурда станциялык курулмага кат жүзүндө эскертүү менен, Кыргыз Республикасынын мыйзамдарына ылайык автобустарда жүргүнчүлөрдүн жүрүүсү жана жол жүктү алып өтүүсү </w:t>
            </w:r>
            <w:r w:rsidRPr="00206EB9">
              <w:rPr>
                <w:rFonts w:ascii="Times New Roman" w:eastAsia="Times New Roman" w:hAnsi="Times New Roman" w:cs="Times New Roman"/>
                <w:lang w:val="ky-KG" w:eastAsia="ru-RU"/>
              </w:rPr>
              <w:lastRenderedPageBreak/>
              <w:t>үчүн акы төлөөнү өзгөртүүгө.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4. Станциялык курулма төмөнкүлөргө укуктуу:</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1) Ташуучудан бул Келишимдин 1-пунктун аткарууну талап кылууга.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2) Эгер Ташуучу бул Келишимдин 1-пунктунун шарттарын бузса, уруксаты бар башка автобуска жүргүнчүлөрдү отургузууну жана рейске жөнөтүүнү ишке ашырууга.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3) Билеттерди сатуудан түшкөн акчаны ташуучуга чегерүүдө бул Келишимдин 2-пунктунун 8-пунктчасында каралган акчанын суммасын кармап калууга.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4) автобустардын кыймыл ырааттамасына жана схемасында өзгөртүүлөрдү жүргүзүүгө;</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5) Кыргыз Республикасындагы автомобиль унаасы менен жүргүнчүлөрдү ташууну жөнгө салуучу укуктук ченемдик актыларын, ушул контрактын шарттарын, талаптарын ташуучу аткарбаган ошондой эле Ташуучу иш жүргүзүү укугун үчүнчү тарапка берген учурда, буга чейин кеткен чыгымдарын төлөп бербестен Контрактты бир тараптуу бузууга чейин ага администрациялык чара колдонууга;</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6) автобустук каттамдарды тейлеген айдоочулар бир жана андан көп өлүмгө алып келген же ар түрдүү оордуктагы жаракат алган үч жана андан көп ЖТК катышуучулары менен жол-транспорт кырсыгын жасаган жана айдоочунун күнөөсү соттун чечими менен белгиленген учурда бир тараптуу тартипте Контрактты бузууга.</w:t>
            </w:r>
          </w:p>
          <w:p w:rsidR="00886A2B" w:rsidRPr="00206EB9" w:rsidRDefault="00886A2B" w:rsidP="00886A2B">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IV. Тараптардын өз-ара жоопкерчилиги</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4) Бул Келишимдин тараптары Кыргыз Республикасынын мыйзамдарынын чегинде жоопкерчилик тартышат.</w:t>
            </w:r>
          </w:p>
          <w:p w:rsidR="00886A2B" w:rsidRPr="00206EB9" w:rsidRDefault="00886A2B" w:rsidP="00886A2B">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V. Кирешелерди бөлүштүрүү</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5) Жүргүнчүлөрдү жана жол жүктү ташуу үчүн билеттерди сатуудан түшкөн кирешелер станциялык курулма менен ташуучунун ортосунда төмөнкүдөй тартипте бөлүштүрүлөт:</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жүргүнчүлөрдү ташуу үчүн ташуучуга - "___%";</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жүргүнчүлөргө билет сатууну уюштуруу үчүн станциялык курулмага - "___%";</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жол жүктү ташуу үчүн ташуучуга - "___%";</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 жол жүккө билет сатууну уюштуруу үчүн станциялык курулмага - "___%".</w:t>
            </w:r>
          </w:p>
          <w:p w:rsidR="00886A2B" w:rsidRPr="00206EB9" w:rsidRDefault="00886A2B" w:rsidP="00886A2B">
            <w:pPr>
              <w:ind w:firstLine="567"/>
              <w:jc w:val="center"/>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VI. Өзгөчө шарттар</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lastRenderedPageBreak/>
              <w:t>6) Ташуучу бекитилген каттамды балансында турган, ошондой эле ишке тартылган автобустар менен тейлейт.</w:t>
            </w:r>
          </w:p>
          <w:p w:rsidR="00886A2B" w:rsidRPr="00206EB9" w:rsidRDefault="00886A2B" w:rsidP="00886A2B">
            <w:pPr>
              <w:ind w:firstLine="567"/>
              <w:jc w:val="both"/>
              <w:rPr>
                <w:rFonts w:ascii="Times New Roman" w:eastAsia="Times New Roman" w:hAnsi="Times New Roman" w:cs="Times New Roman"/>
                <w:lang w:val="ky-KG" w:eastAsia="ru-RU"/>
              </w:rPr>
            </w:pPr>
            <w:r w:rsidRPr="00206EB9">
              <w:rPr>
                <w:rFonts w:ascii="Times New Roman" w:eastAsia="Times New Roman" w:hAnsi="Times New Roman" w:cs="Times New Roman"/>
                <w:lang w:val="ky-KG" w:eastAsia="ru-RU"/>
              </w:rPr>
              <w:t>7) Каттамда автобус жол-транспорт кырсыгына кабылганда, эгер тийиштүү органдар тарабынан анын күнөөсү аныкталса, толук жоопкерчиликти ташуучу тартат.</w:t>
            </w:r>
          </w:p>
          <w:p w:rsidR="00886A2B" w:rsidRPr="00886A2B" w:rsidRDefault="00886A2B" w:rsidP="00886A2B">
            <w:pPr>
              <w:ind w:firstLine="567"/>
              <w:jc w:val="both"/>
              <w:rPr>
                <w:rFonts w:ascii="Times New Roman" w:eastAsia="Times New Roman" w:hAnsi="Times New Roman" w:cs="Times New Roman"/>
                <w:sz w:val="24"/>
                <w:szCs w:val="24"/>
                <w:lang w:val="ky-KG" w:eastAsia="ru-RU"/>
              </w:rPr>
            </w:pPr>
            <w:r w:rsidRPr="00206EB9">
              <w:rPr>
                <w:rFonts w:ascii="Times New Roman" w:eastAsia="Times New Roman" w:hAnsi="Times New Roman" w:cs="Times New Roman"/>
                <w:lang w:val="ky-KG" w:eastAsia="ru-RU"/>
              </w:rPr>
              <w:t xml:space="preserve">8) Ташуучу тарабынан бул Келишимдин шарттары бузулган учурда, станциялык курулма </w:t>
            </w:r>
            <w:r w:rsidRPr="00886A2B">
              <w:rPr>
                <w:rFonts w:ascii="Times New Roman" w:eastAsia="Times New Roman" w:hAnsi="Times New Roman" w:cs="Times New Roman"/>
                <w:b/>
                <w:lang w:val="ky-KG" w:eastAsia="ru-RU"/>
              </w:rPr>
              <w:t xml:space="preserve">жол кыймылынын коопсуздугун камсыздоо </w:t>
            </w:r>
            <w:r w:rsidRPr="00206EB9">
              <w:rPr>
                <w:rFonts w:ascii="Times New Roman" w:eastAsia="Times New Roman" w:hAnsi="Times New Roman" w:cs="Times New Roman"/>
                <w:lang w:val="ky-KG" w:eastAsia="ru-RU"/>
              </w:rPr>
              <w:t>чөйрөсүндөгү ыйгарым укуктуу орган алдында жүргүнчүлөрдү ташуу укугуна берилген лицензиясын токтото туруу же кайра алуу жөнүндө өтүнүч билдирүү укугун өзү чечет</w:t>
            </w:r>
            <w:r w:rsidRPr="00886A2B">
              <w:rPr>
                <w:rFonts w:ascii="Arial" w:eastAsia="Times New Roman" w:hAnsi="Arial" w:cs="Arial"/>
                <w:lang w:val="ky-KG" w:eastAsia="ru-RU"/>
              </w:rPr>
              <w:t>.</w:t>
            </w:r>
          </w:p>
          <w:p w:rsidR="007654CD" w:rsidRPr="00886A2B" w:rsidRDefault="007654CD" w:rsidP="00C01861">
            <w:pPr>
              <w:shd w:val="clear" w:color="auto" w:fill="FFFFFF"/>
              <w:ind w:firstLine="397"/>
              <w:jc w:val="both"/>
              <w:rPr>
                <w:rFonts w:ascii="Times New Roman" w:eastAsia="Times New Roman" w:hAnsi="Times New Roman" w:cs="Times New Roman"/>
                <w:color w:val="2B2B2B"/>
                <w:lang w:val="ky-KG" w:eastAsia="ru-RU"/>
              </w:rPr>
            </w:pPr>
          </w:p>
          <w:p w:rsidR="000842CB" w:rsidRPr="000842CB" w:rsidRDefault="000842CB" w:rsidP="0043749E">
            <w:pPr>
              <w:ind w:left="3544" w:right="-102"/>
              <w:jc w:val="both"/>
              <w:rPr>
                <w:rFonts w:ascii="Times New Roman" w:eastAsia="Times New Roman" w:hAnsi="Times New Roman" w:cs="Times New Roman"/>
                <w:b/>
                <w:bCs/>
                <w:lang w:val="ky-KG" w:eastAsia="ru-RU"/>
              </w:rPr>
            </w:pPr>
            <w:r w:rsidRPr="000842CB">
              <w:rPr>
                <w:rFonts w:ascii="Times New Roman" w:eastAsia="Times New Roman" w:hAnsi="Times New Roman" w:cs="Times New Roman"/>
                <w:lang w:val="ky-KG" w:eastAsia="ru-RU"/>
              </w:rPr>
              <w:t>Кыргыз Республикасында автоунаа менен жүргүнчүлөрдү ташууларды уюштуруунун эрежелеринин</w:t>
            </w:r>
            <w:r w:rsidRPr="000842CB">
              <w:rPr>
                <w:rFonts w:ascii="Times New Roman" w:eastAsia="Times New Roman" w:hAnsi="Times New Roman" w:cs="Times New Roman"/>
                <w:lang w:val="ky-KG" w:eastAsia="ru-RU"/>
              </w:rPr>
              <w:br/>
              <w:t>19-тиркемеси</w:t>
            </w:r>
            <w:r w:rsidRPr="000842CB">
              <w:rPr>
                <w:rFonts w:ascii="Times New Roman" w:eastAsia="Times New Roman" w:hAnsi="Times New Roman" w:cs="Times New Roman"/>
                <w:b/>
                <w:bCs/>
                <w:lang w:val="ky-KG" w:eastAsia="ru-RU"/>
              </w:rPr>
              <w:t xml:space="preserve"> </w:t>
            </w:r>
          </w:p>
          <w:p w:rsidR="000842CB" w:rsidRPr="000842CB" w:rsidRDefault="000842CB" w:rsidP="000842CB">
            <w:pPr>
              <w:ind w:left="1134" w:right="1134"/>
              <w:jc w:val="center"/>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b/>
                <w:bCs/>
                <w:lang w:val="ky-KG" w:eastAsia="ru-RU"/>
              </w:rPr>
              <w:t>Байма-бай автобустук каттамдарды тейлөө үчүн автоташуучуну аныктоо конкурстарын (тендерлерин) уюштуруу жана өткөрүү жөнүндө</w:t>
            </w:r>
            <w:r w:rsidRPr="000842CB">
              <w:rPr>
                <w:rFonts w:ascii="Times New Roman" w:eastAsia="Times New Roman" w:hAnsi="Times New Roman" w:cs="Times New Roman"/>
                <w:b/>
                <w:bCs/>
                <w:lang w:val="ky-KG" w:eastAsia="ru-RU"/>
              </w:rPr>
              <w:br/>
              <w:t>ЖОБО</w:t>
            </w:r>
          </w:p>
          <w:p w:rsidR="000842CB" w:rsidRPr="000842CB" w:rsidRDefault="000842CB" w:rsidP="000842CB">
            <w:pPr>
              <w:ind w:left="1134" w:right="1134"/>
              <w:jc w:val="center"/>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b/>
                <w:bCs/>
                <w:lang w:val="ky-KG" w:eastAsia="ru-RU"/>
              </w:rPr>
              <w:t>1. Жалпы жоболор</w:t>
            </w:r>
          </w:p>
          <w:p w:rsidR="000842CB" w:rsidRPr="000842CB" w:rsidRDefault="000842CB" w:rsidP="000842CB">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1. Байма-бай автобустук каттамдарды тейлөө үчүн автоташуучуну аныктоо конкурстарын (тендерлерин) уюштуруу жана өткөрүү жөнүндө бул жобо (мындан ары - Жобо) шаардык каттамдарда (Бишкек жана Ош шаарларынан тышкары), шаар четиндеги жана шаар аралык каттамдарда автомобиль унаасы менен жүргүнчүлөрдү ташууну уюштуруу үчүн автоташуучуну же автоташуучуларды аныктоого ачык Конкурстарды өткөрүүнүн тартибин аныктайт, ачык конкурска катышкан юридикалык жана жеке жактарга (мындан ары - Катышуучуга) карата талаптарды белгилейт.</w:t>
            </w:r>
          </w:p>
          <w:p w:rsidR="000842CB" w:rsidRPr="000842CB" w:rsidRDefault="000842CB" w:rsidP="000842CB">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2. Бул Жобонун максаты автомобиль унаасы менен жүргүнчүлөрдү сапаттуу тейлөөнү, ошондой эле шаар четиндеги жана шаар аралык каттамдарда ачык акыйкаттуу атаандаштыкты камсыз кылуу болуп эсептелет.</w:t>
            </w:r>
          </w:p>
          <w:p w:rsidR="000842CB" w:rsidRPr="000842CB" w:rsidRDefault="000842CB" w:rsidP="000842CB">
            <w:pPr>
              <w:ind w:left="1134" w:right="1134"/>
              <w:jc w:val="center"/>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b/>
                <w:bCs/>
                <w:lang w:val="ky-KG" w:eastAsia="ru-RU"/>
              </w:rPr>
              <w:t>2. Конкурстук комиссия</w:t>
            </w:r>
          </w:p>
          <w:p w:rsidR="000842CB" w:rsidRPr="000842CB" w:rsidRDefault="000842CB" w:rsidP="000842CB">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 xml:space="preserve">3. Конкурс унаа чөйрөсүндөгү ыйгарым укуктуу мамлекеттик </w:t>
            </w:r>
            <w:r w:rsidRPr="000842CB">
              <w:rPr>
                <w:rFonts w:ascii="Times New Roman" w:eastAsia="Times New Roman" w:hAnsi="Times New Roman" w:cs="Times New Roman"/>
                <w:lang w:val="ky-KG" w:eastAsia="ru-RU"/>
              </w:rPr>
              <w:lastRenderedPageBreak/>
              <w:t>орган тарабынан өткөрүлөт (мындан ары - Конкурсту уюштуруучу).</w:t>
            </w:r>
          </w:p>
          <w:p w:rsidR="000842CB" w:rsidRPr="000842CB" w:rsidRDefault="000842CB" w:rsidP="000842CB">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4. Конкурстук сунуштарды кароо, аларды баалоо жана конкурстун жеңүүчүсүн аныктоо үчүн Конкурсту уюштуруучу конкурстук комиссияны түзөт жана конкурстук Комиссиянын (мындан ары - Комиссия) курамын бекитет.</w:t>
            </w:r>
          </w:p>
          <w:p w:rsidR="000842CB" w:rsidRPr="000842CB" w:rsidRDefault="000842CB" w:rsidP="000842CB">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Комиссиянын курамына Комиссиянын катчысы кирет, ал Комиссиянын жыйындарынын иш кагаздарын жана протоколдорун жүргүзөт.</w:t>
            </w:r>
          </w:p>
          <w:p w:rsidR="000842CB" w:rsidRPr="000842CB" w:rsidRDefault="000842CB" w:rsidP="000842CB">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5. Комиссиянын курамына төмөнкүлөрдүн өкүлдөрү кирет:</w:t>
            </w:r>
          </w:p>
          <w:p w:rsidR="000842CB" w:rsidRPr="000842CB" w:rsidRDefault="000842CB" w:rsidP="000842CB">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 унаа чөйрөсүндөгү ыйгарым укуктуу мамлекеттик органдын;</w:t>
            </w:r>
          </w:p>
          <w:p w:rsidR="000842CB" w:rsidRPr="000842CB" w:rsidRDefault="000842CB" w:rsidP="000842CB">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 xml:space="preserve">- Кыргыз Республикасынын </w:t>
            </w:r>
            <w:r w:rsidRPr="000842CB">
              <w:rPr>
                <w:rFonts w:ascii="Times New Roman" w:eastAsia="Times New Roman" w:hAnsi="Times New Roman" w:cs="Times New Roman"/>
                <w:b/>
                <w:lang w:val="ky-KG" w:eastAsia="ru-RU"/>
              </w:rPr>
              <w:t>Президентинин</w:t>
            </w:r>
            <w:r w:rsidRPr="000842CB">
              <w:rPr>
                <w:rFonts w:ascii="Times New Roman" w:eastAsia="Times New Roman" w:hAnsi="Times New Roman" w:cs="Times New Roman"/>
                <w:lang w:val="ky-KG" w:eastAsia="ru-RU"/>
              </w:rPr>
              <w:t xml:space="preserve"> ыйгарым укуктуу өкүлүнүн аппаратынын (шаардык каттамдарда - жергиликтүү өз алдынча башкаруу органынын өкүлү);</w:t>
            </w:r>
          </w:p>
          <w:p w:rsidR="000842CB" w:rsidRPr="000842CB" w:rsidRDefault="000842CB" w:rsidP="000842CB">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 жайгашкан жери боюнча жол кыймылынын коопсуздугу</w:t>
            </w:r>
            <w:r w:rsidRPr="000842CB">
              <w:rPr>
                <w:rFonts w:ascii="Times New Roman" w:eastAsia="Times New Roman" w:hAnsi="Times New Roman" w:cs="Times New Roman"/>
                <w:b/>
                <w:lang w:val="ky-KG" w:eastAsia="ru-RU"/>
              </w:rPr>
              <w:t>н</w:t>
            </w:r>
            <w:r w:rsidRPr="000842CB">
              <w:rPr>
                <w:rFonts w:ascii="Times New Roman" w:eastAsia="Times New Roman" w:hAnsi="Times New Roman" w:cs="Times New Roman"/>
                <w:lang w:val="ky-KG" w:eastAsia="ru-RU"/>
              </w:rPr>
              <w:t xml:space="preserve"> </w:t>
            </w:r>
            <w:r w:rsidRPr="000842CB">
              <w:rPr>
                <w:rFonts w:ascii="Times New Roman" w:eastAsia="Times New Roman" w:hAnsi="Times New Roman" w:cs="Times New Roman"/>
                <w:b/>
                <w:lang w:val="ky-KG" w:eastAsia="ru-RU"/>
              </w:rPr>
              <w:t>камсыздоо</w:t>
            </w:r>
            <w:r>
              <w:rPr>
                <w:rFonts w:ascii="Times New Roman" w:eastAsia="Times New Roman" w:hAnsi="Times New Roman" w:cs="Times New Roman"/>
                <w:lang w:val="ky-KG" w:eastAsia="ru-RU"/>
              </w:rPr>
              <w:t xml:space="preserve"> </w:t>
            </w:r>
            <w:r w:rsidRPr="000842CB">
              <w:rPr>
                <w:rFonts w:ascii="Times New Roman" w:eastAsia="Times New Roman" w:hAnsi="Times New Roman" w:cs="Times New Roman"/>
                <w:lang w:val="ky-KG" w:eastAsia="ru-RU"/>
              </w:rPr>
              <w:t>чөйрөсүндөгү ыйгарым укуктуу органдын;</w:t>
            </w:r>
          </w:p>
          <w:p w:rsidR="000842CB" w:rsidRPr="000842CB" w:rsidRDefault="000842CB" w:rsidP="000842CB">
            <w:pPr>
              <w:ind w:firstLine="567"/>
              <w:jc w:val="both"/>
              <w:rPr>
                <w:rFonts w:ascii="Times New Roman" w:eastAsia="Times New Roman" w:hAnsi="Times New Roman" w:cs="Times New Roman"/>
                <w:sz w:val="24"/>
                <w:szCs w:val="24"/>
                <w:lang w:val="ky-KG" w:eastAsia="ru-RU"/>
              </w:rPr>
            </w:pPr>
            <w:r w:rsidRPr="000842CB">
              <w:rPr>
                <w:rFonts w:ascii="Times New Roman" w:eastAsia="Times New Roman" w:hAnsi="Times New Roman" w:cs="Times New Roman"/>
                <w:lang w:val="ky-KG" w:eastAsia="ru-RU"/>
              </w:rPr>
              <w:t>- ишкердикти өнүктүрүү жаатындагы ыйгарым укуктуу мамлекеттик органдын;</w:t>
            </w:r>
          </w:p>
          <w:p w:rsidR="000842CB" w:rsidRPr="000842CB" w:rsidRDefault="000842CB" w:rsidP="000842CB">
            <w:pPr>
              <w:shd w:val="clear" w:color="auto" w:fill="FFFFFF"/>
              <w:ind w:firstLine="567"/>
              <w:jc w:val="both"/>
              <w:rPr>
                <w:rFonts w:ascii="Times New Roman" w:eastAsia="Times New Roman" w:hAnsi="Times New Roman" w:cs="Times New Roman"/>
                <w:color w:val="2B2B2B"/>
                <w:sz w:val="24"/>
                <w:szCs w:val="24"/>
                <w:highlight w:val="yellow"/>
                <w:lang w:val="ky-KG" w:eastAsia="ru-RU"/>
              </w:rPr>
            </w:pPr>
            <w:r w:rsidRPr="000842CB">
              <w:rPr>
                <w:rFonts w:ascii="Times New Roman" w:eastAsia="Times New Roman" w:hAnsi="Times New Roman" w:cs="Times New Roman"/>
                <w:lang w:val="ky-KG" w:eastAsia="ru-RU"/>
              </w:rPr>
              <w:t>- ташуучулар менен жүргүнчүлөрдүн кызыкчылыктарын көздөбөгөн коммерциялык эмес уюмдардын.</w:t>
            </w:r>
          </w:p>
          <w:p w:rsidR="00416F91" w:rsidRPr="008E6DC5" w:rsidRDefault="0032766C" w:rsidP="00C01861">
            <w:pPr>
              <w:shd w:val="clear" w:color="auto" w:fill="FFFFFF"/>
              <w:ind w:firstLine="397"/>
              <w:jc w:val="both"/>
              <w:rPr>
                <w:rFonts w:ascii="Times New Roman" w:eastAsia="Times New Roman" w:hAnsi="Times New Roman" w:cs="Times New Roman"/>
                <w:color w:val="2B2B2B"/>
                <w:szCs w:val="24"/>
                <w:lang w:val="ky-KG" w:eastAsia="ru-RU"/>
              </w:rPr>
            </w:pPr>
            <w:r w:rsidRPr="008E6DC5">
              <w:rPr>
                <w:rFonts w:ascii="Times New Roman" w:eastAsia="Times New Roman" w:hAnsi="Times New Roman" w:cs="Times New Roman"/>
                <w:color w:val="2B2B2B"/>
                <w:szCs w:val="24"/>
                <w:lang w:val="ky-KG" w:eastAsia="ru-RU"/>
              </w:rPr>
              <w:t>6….</w:t>
            </w:r>
          </w:p>
          <w:p w:rsidR="0032766C" w:rsidRPr="008E6DC5" w:rsidRDefault="0032766C" w:rsidP="00C01861">
            <w:pPr>
              <w:shd w:val="clear" w:color="auto" w:fill="FFFFFF"/>
              <w:ind w:firstLine="397"/>
              <w:jc w:val="both"/>
              <w:rPr>
                <w:rFonts w:ascii="Times New Roman" w:eastAsia="Times New Roman" w:hAnsi="Times New Roman" w:cs="Times New Roman"/>
                <w:color w:val="2B2B2B"/>
                <w:szCs w:val="24"/>
                <w:lang w:val="ky-KG" w:eastAsia="ru-RU"/>
              </w:rPr>
            </w:pPr>
            <w:r w:rsidRPr="008E6DC5">
              <w:rPr>
                <w:rFonts w:ascii="Times New Roman" w:eastAsia="Times New Roman" w:hAnsi="Times New Roman" w:cs="Times New Roman"/>
                <w:color w:val="2B2B2B"/>
                <w:szCs w:val="24"/>
                <w:lang w:val="ky-KG" w:eastAsia="ru-RU"/>
              </w:rPr>
              <w:t>…</w:t>
            </w:r>
          </w:p>
          <w:p w:rsidR="00E76B86" w:rsidRPr="00E76B86" w:rsidRDefault="00082705" w:rsidP="00E76B86">
            <w:pPr>
              <w:ind w:firstLine="567"/>
              <w:jc w:val="both"/>
              <w:rPr>
                <w:rFonts w:ascii="Times New Roman" w:eastAsia="Times New Roman" w:hAnsi="Times New Roman" w:cs="Times New Roman"/>
                <w:sz w:val="24"/>
                <w:szCs w:val="24"/>
                <w:lang w:val="ky-KG" w:eastAsia="ru-RU"/>
              </w:rPr>
            </w:pPr>
            <w:r w:rsidRPr="008E6DC5">
              <w:rPr>
                <w:rFonts w:ascii="Times New Roman" w:eastAsia="Times New Roman" w:hAnsi="Times New Roman" w:cs="Times New Roman"/>
                <w:color w:val="000000"/>
                <w:lang w:val="ky-KG" w:eastAsia="ru-RU"/>
              </w:rPr>
              <w:t xml:space="preserve">15. </w:t>
            </w:r>
            <w:r w:rsidR="00E76B86" w:rsidRPr="00E76B86">
              <w:rPr>
                <w:rFonts w:ascii="Times New Roman" w:eastAsia="Times New Roman" w:hAnsi="Times New Roman" w:cs="Times New Roman"/>
                <w:lang w:val="ky-KG" w:eastAsia="ru-RU"/>
              </w:rPr>
              <w:t xml:space="preserve"> Катышуучу тууралуу маалымат бул Жобонун 2-тиркемесинде көрсөтүлгөн форма боюнча конкурска катышууга берилген билдирмени камтыйт, ага төмөндөгү документтер тиркелет:</w:t>
            </w:r>
          </w:p>
          <w:p w:rsidR="00E76B86" w:rsidRDefault="00E76B86" w:rsidP="00E76B86">
            <w:pPr>
              <w:ind w:firstLine="567"/>
              <w:jc w:val="both"/>
              <w:rPr>
                <w:rFonts w:ascii="Times New Roman" w:eastAsia="Times New Roman" w:hAnsi="Times New Roman" w:cs="Times New Roman"/>
                <w:lang w:val="ky-KG" w:eastAsia="ru-RU"/>
              </w:rPr>
            </w:pP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юридикалык жактар үчүн - юстиция органдарындагы, жеке жактар үчүн - статистика органдарындагы мамлекеттик каттоо жөнүндө күбөлүктүн көчүрмөсү;</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салык төлөөчүнүн жана камсыздоо төгүмдөрүн төлөөчүнүн идентификациялык коду (номери) Катышуучуга ыйгарылгандыгын ырастаган документтин көчүрмөсү;</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жүргүнчүлөрдү ташууларды уюштуруу лицензиясынын көчүрмөсү;</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жайгашкан жери боюнча салык кызматынын салыктар боюнча карызынын бардыгы же жоктугу тууралуу маалымкаты;</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жайгашкан жери боюнча карызынын бардыгы же жоктугу тууралуу Кыргыз Республикасынын Социалдык фондунун маалымкаты;</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lastRenderedPageBreak/>
              <w:t>- акыркы 2 жылда, республиканын ичинде жана андан тышкары да болуп өткөн отчеттук жана эсепке алуучу мүнөздөгү жол-унаа кырсыктарынын (мындан ары - ЖТК) саны жөнүндө, жабыр тарткандардын (жаракат алгандардын, өлгөндөрдүн) санын жана бүткүл кыймылдуу курамдын жалпы санын көрсөтүү менен жол кыймылынын коопсуздугу</w:t>
            </w:r>
            <w:r w:rsidRPr="00E76B86">
              <w:rPr>
                <w:rFonts w:ascii="Times New Roman" w:eastAsia="Times New Roman" w:hAnsi="Times New Roman" w:cs="Times New Roman"/>
                <w:b/>
                <w:lang w:val="ky-KG" w:eastAsia="ru-RU"/>
              </w:rPr>
              <w:t>н</w:t>
            </w:r>
            <w:r>
              <w:rPr>
                <w:rFonts w:ascii="Times New Roman" w:eastAsia="Times New Roman" w:hAnsi="Times New Roman" w:cs="Times New Roman"/>
                <w:lang w:val="ky-KG" w:eastAsia="ru-RU"/>
              </w:rPr>
              <w:t xml:space="preserve"> </w:t>
            </w:r>
            <w:r w:rsidRPr="00E76B86">
              <w:rPr>
                <w:rFonts w:ascii="Times New Roman" w:eastAsia="Times New Roman" w:hAnsi="Times New Roman" w:cs="Times New Roman"/>
                <w:b/>
                <w:lang w:val="ky-KG" w:eastAsia="ru-RU"/>
              </w:rPr>
              <w:t>камсыздоо</w:t>
            </w:r>
            <w:r w:rsidRPr="00E76B86">
              <w:rPr>
                <w:rFonts w:ascii="Times New Roman" w:eastAsia="Times New Roman" w:hAnsi="Times New Roman" w:cs="Times New Roman"/>
                <w:lang w:val="ky-KG" w:eastAsia="ru-RU"/>
              </w:rPr>
              <w:t xml:space="preserve"> чөйрөсүндөгү ыйгарым укуктуу органдан маалымкат;</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бул Жобонун 9-тиркемесинде келтирилген форма боюнча толтурулган, Катышуучу тууралуу маалымат үчүн конкурстун Катышуучусунун унаа каражаттарынын КК, КТ жана эксплуатациялоо боюнча жооптуу адамдар жөнүндө маалымдар;</w:t>
            </w:r>
          </w:p>
          <w:p w:rsidR="00E76B86" w:rsidRPr="00E76B86" w:rsidRDefault="00E76B86" w:rsidP="00E76B86">
            <w:pPr>
              <w:ind w:firstLine="567"/>
              <w:jc w:val="both"/>
              <w:rPr>
                <w:rFonts w:ascii="Times New Roman" w:eastAsia="Times New Roman" w:hAnsi="Times New Roman" w:cs="Times New Roman"/>
                <w:sz w:val="24"/>
                <w:szCs w:val="24"/>
                <w:lang w:val="ky-KG" w:eastAsia="ru-RU"/>
              </w:rPr>
            </w:pPr>
            <w:r w:rsidRPr="00E76B86">
              <w:rPr>
                <w:rFonts w:ascii="Times New Roman" w:eastAsia="Times New Roman" w:hAnsi="Times New Roman" w:cs="Times New Roman"/>
                <w:lang w:val="ky-KG" w:eastAsia="ru-RU"/>
              </w:rPr>
              <w:t>- бул Жобонун 10-тиркемесинде көрсөтүлгөн форма боюнча толтурулган, конкурстун Катышуучусунун айдоочулар курамы жөнүндө маалымат (Катышуучу тууралуу маалымат үчүн);</w:t>
            </w:r>
          </w:p>
          <w:p w:rsidR="00E76B86" w:rsidRPr="00E76B86" w:rsidRDefault="00E76B86" w:rsidP="00E76B86">
            <w:pPr>
              <w:ind w:firstLine="567"/>
              <w:jc w:val="both"/>
              <w:rPr>
                <w:rFonts w:ascii="Times New Roman" w:eastAsia="Times New Roman" w:hAnsi="Times New Roman" w:cs="Times New Roman"/>
                <w:sz w:val="24"/>
                <w:szCs w:val="24"/>
                <w:lang w:eastAsia="ru-RU"/>
              </w:rPr>
            </w:pPr>
            <w:r w:rsidRPr="00E76B86">
              <w:rPr>
                <w:rFonts w:ascii="Times New Roman" w:eastAsia="Times New Roman" w:hAnsi="Times New Roman" w:cs="Times New Roman"/>
                <w:lang w:val="ky-KG" w:eastAsia="ru-RU"/>
              </w:rPr>
              <w:t>- конкурстук документтерге акы төлөнгөндүгү жөнүндө квитанция.</w:t>
            </w:r>
          </w:p>
          <w:p w:rsidR="007C7A76" w:rsidRPr="00E76B86" w:rsidRDefault="007C7A76" w:rsidP="007C7A76">
            <w:pPr>
              <w:shd w:val="clear" w:color="auto" w:fill="FFFFFF"/>
              <w:tabs>
                <w:tab w:val="left" w:pos="5138"/>
                <w:tab w:val="left" w:pos="5280"/>
              </w:tabs>
              <w:ind w:right="-98" w:firstLine="567"/>
              <w:jc w:val="both"/>
              <w:rPr>
                <w:rFonts w:ascii="Times New Roman" w:eastAsia="Times New Roman" w:hAnsi="Times New Roman" w:cs="Times New Roman"/>
                <w:lang w:val="ky-KG" w:eastAsia="ru-RU"/>
              </w:rPr>
            </w:pPr>
            <w:r w:rsidRPr="00E76B86">
              <w:rPr>
                <w:rFonts w:ascii="Times New Roman" w:eastAsia="Times New Roman" w:hAnsi="Times New Roman" w:cs="Times New Roman"/>
                <w:lang w:val="ky-KG" w:eastAsia="ru-RU"/>
              </w:rPr>
              <w:t>Катышуучу тууралуу маалымат белгиленген формадагы бланктарда оңдоолорсуз жана катасыз эки нускада толтурулат.</w:t>
            </w:r>
          </w:p>
          <w:p w:rsidR="0032766C" w:rsidRPr="007C7A76" w:rsidRDefault="0032766C" w:rsidP="00C01861">
            <w:pPr>
              <w:shd w:val="clear" w:color="auto" w:fill="FFFFFF"/>
              <w:ind w:firstLine="397"/>
              <w:jc w:val="both"/>
              <w:rPr>
                <w:rFonts w:ascii="Times New Roman" w:eastAsia="Times New Roman" w:hAnsi="Times New Roman" w:cs="Times New Roman"/>
                <w:color w:val="000000"/>
                <w:lang w:val="ky-KG" w:eastAsia="ru-RU"/>
              </w:rPr>
            </w:pPr>
          </w:p>
          <w:p w:rsidR="00CC09ED" w:rsidRPr="00CC09ED" w:rsidRDefault="00CC09ED" w:rsidP="00CC09ED">
            <w:pPr>
              <w:shd w:val="clear" w:color="auto" w:fill="FFFFFF"/>
              <w:ind w:left="3686" w:right="-102"/>
              <w:jc w:val="both"/>
              <w:rPr>
                <w:rFonts w:ascii="Times New Roman" w:eastAsia="Times New Roman" w:hAnsi="Times New Roman" w:cs="Times New Roman"/>
                <w:b/>
                <w:bCs/>
                <w:color w:val="2B2B2B"/>
                <w:highlight w:val="yellow"/>
                <w:lang w:val="ky-KG" w:eastAsia="ru-RU"/>
              </w:rPr>
            </w:pPr>
            <w:r w:rsidRPr="00CC09ED">
              <w:rPr>
                <w:rFonts w:ascii="Times New Roman" w:eastAsia="Times New Roman" w:hAnsi="Times New Roman" w:cs="Times New Roman"/>
                <w:lang w:val="ky-KG" w:eastAsia="ru-RU"/>
              </w:rPr>
              <w:t>Байма-бай автобустук каттамдарды тейлөө үчүн автоташуучуну аныктоо конкурстарын (тендерлерин) уюштуруу тартиби жана өткөрүү жөнүндө жобонун</w:t>
            </w:r>
            <w:r w:rsidRPr="00CC09ED">
              <w:rPr>
                <w:rFonts w:ascii="Times New Roman" w:eastAsia="Times New Roman" w:hAnsi="Times New Roman" w:cs="Times New Roman"/>
                <w:lang w:val="ky-KG" w:eastAsia="ru-RU"/>
              </w:rPr>
              <w:br/>
              <w:t>11-тиркемеси</w:t>
            </w:r>
            <w:r w:rsidRPr="00CC09ED">
              <w:rPr>
                <w:rFonts w:ascii="Times New Roman" w:eastAsia="Times New Roman" w:hAnsi="Times New Roman" w:cs="Times New Roman"/>
                <w:b/>
                <w:bCs/>
                <w:color w:val="2B2B2B"/>
                <w:highlight w:val="yellow"/>
                <w:lang w:val="ky-KG" w:eastAsia="ru-RU"/>
              </w:rPr>
              <w:t xml:space="preserve"> </w:t>
            </w:r>
          </w:p>
          <w:p w:rsidR="00CC09ED" w:rsidRPr="00CC09ED" w:rsidRDefault="00CC09ED" w:rsidP="00CC09ED">
            <w:pPr>
              <w:shd w:val="clear" w:color="auto" w:fill="FFFFFF"/>
              <w:ind w:left="1134" w:right="1134"/>
              <w:jc w:val="center"/>
              <w:rPr>
                <w:rFonts w:ascii="Times New Roman" w:eastAsia="Times New Roman" w:hAnsi="Times New Roman" w:cs="Times New Roman"/>
                <w:b/>
                <w:bCs/>
                <w:color w:val="2B2B2B"/>
                <w:highlight w:val="yellow"/>
                <w:lang w:val="ky-KG" w:eastAsia="ru-RU"/>
              </w:rPr>
            </w:pPr>
          </w:p>
          <w:p w:rsidR="00CC09ED" w:rsidRPr="00CC09ED" w:rsidRDefault="00CC09ED" w:rsidP="00CC09ED">
            <w:pPr>
              <w:ind w:left="1134" w:right="1134"/>
              <w:jc w:val="center"/>
              <w:rPr>
                <w:rFonts w:ascii="Times New Roman" w:eastAsia="Times New Roman" w:hAnsi="Times New Roman" w:cs="Times New Roman"/>
                <w:lang w:val="ky-KG" w:eastAsia="ru-RU"/>
              </w:rPr>
            </w:pPr>
            <w:r w:rsidRPr="00CC09ED">
              <w:rPr>
                <w:rFonts w:ascii="Times New Roman" w:eastAsia="Times New Roman" w:hAnsi="Times New Roman" w:cs="Times New Roman"/>
                <w:b/>
                <w:bCs/>
                <w:lang w:val="ky-KG" w:eastAsia="ru-RU"/>
              </w:rPr>
              <w:t>Каттамдарда жүргүнчүлөрдү автомобиль унаасы менен ташууларды уюштуруудагы</w:t>
            </w:r>
            <w:r w:rsidRPr="00CC09ED">
              <w:rPr>
                <w:rFonts w:ascii="Times New Roman" w:eastAsia="Times New Roman" w:hAnsi="Times New Roman" w:cs="Times New Roman"/>
                <w:b/>
                <w:bCs/>
                <w:lang w:val="ky-KG" w:eastAsia="ru-RU"/>
              </w:rPr>
              <w:br/>
              <w:t>ТИПТҮҮ КОНТРАКТ</w:t>
            </w:r>
          </w:p>
          <w:p w:rsidR="00CC09ED" w:rsidRPr="00CC09ED" w:rsidRDefault="00CC09ED" w:rsidP="00CC09ED">
            <w:pPr>
              <w:ind w:left="1134" w:right="1134"/>
              <w:jc w:val="center"/>
              <w:rPr>
                <w:rFonts w:ascii="Times New Roman" w:eastAsia="Times New Roman" w:hAnsi="Times New Roman" w:cs="Times New Roman"/>
                <w:lang w:val="ky-KG" w:eastAsia="ru-RU"/>
              </w:rPr>
            </w:pPr>
            <w:r w:rsidRPr="00CC09ED">
              <w:rPr>
                <w:rFonts w:ascii="Times New Roman" w:eastAsia="Times New Roman" w:hAnsi="Times New Roman" w:cs="Times New Roman"/>
                <w:i/>
                <w:iCs/>
                <w:lang w:val="ky-KG" w:eastAsia="ru-RU"/>
              </w:rPr>
              <w:t>(КР Өкмөтүнүн </w:t>
            </w:r>
            <w:r w:rsidRPr="00CC09ED">
              <w:rPr>
                <w:rFonts w:ascii="Times New Roman" w:hAnsi="Times New Roman" w:cs="Times New Roman"/>
              </w:rPr>
              <w:fldChar w:fldCharType="begin"/>
            </w:r>
            <w:r w:rsidRPr="00CC09ED">
              <w:rPr>
                <w:rFonts w:ascii="Times New Roman" w:hAnsi="Times New Roman" w:cs="Times New Roman"/>
                <w:lang w:val="ky-KG"/>
              </w:rPr>
              <w:instrText xml:space="preserve"> HYPERLINK "http://cbd.minjust.gov.kg/act/view/ru-ru/200222?cl=ky-kg" </w:instrText>
            </w:r>
            <w:r w:rsidRPr="00CC09ED">
              <w:rPr>
                <w:rFonts w:ascii="Times New Roman" w:hAnsi="Times New Roman" w:cs="Times New Roman"/>
              </w:rPr>
              <w:fldChar w:fldCharType="separate"/>
            </w:r>
            <w:r w:rsidRPr="00CC09ED">
              <w:rPr>
                <w:rFonts w:ascii="Times New Roman" w:eastAsia="Times New Roman" w:hAnsi="Times New Roman" w:cs="Times New Roman"/>
                <w:i/>
                <w:iCs/>
                <w:color w:val="0000FF"/>
                <w:u w:val="single"/>
                <w:lang w:val="ky-KG" w:eastAsia="ru-RU"/>
              </w:rPr>
              <w:t>2018-жылдын 20-февралындагы № 105</w:t>
            </w:r>
            <w:r w:rsidRPr="00CC09ED">
              <w:rPr>
                <w:rFonts w:ascii="Times New Roman" w:eastAsia="Times New Roman" w:hAnsi="Times New Roman" w:cs="Times New Roman"/>
                <w:i/>
                <w:iCs/>
                <w:color w:val="0000FF"/>
                <w:u w:val="single"/>
                <w:lang w:val="ky-KG" w:eastAsia="ru-RU"/>
              </w:rPr>
              <w:fldChar w:fldCharType="end"/>
            </w:r>
            <w:r w:rsidRPr="00CC09ED">
              <w:rPr>
                <w:rFonts w:ascii="Times New Roman" w:eastAsia="Times New Roman" w:hAnsi="Times New Roman" w:cs="Times New Roman"/>
                <w:i/>
                <w:iCs/>
                <w:lang w:val="ky-KG" w:eastAsia="ru-RU"/>
              </w:rPr>
              <w:t> токтомунун редакциясына ылайык)</w:t>
            </w:r>
          </w:p>
          <w:p w:rsidR="00CC09ED" w:rsidRPr="00CC09ED"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xml:space="preserve">Мындан ары "Тапшырык ээси" деп аталган _________________________ атынан Жобонун негизинде иштеген биринчи тараптан, ______________________ атынан жана мындан ары "Ташуучу" деп аталган, _______________________ атынан Уставдын негизинде иштеген экинчи тараптан, </w:t>
            </w:r>
            <w:r w:rsidRPr="00CC09ED">
              <w:rPr>
                <w:rFonts w:ascii="Times New Roman" w:eastAsia="Times New Roman" w:hAnsi="Times New Roman" w:cs="Times New Roman"/>
                <w:lang w:val="ky-KG" w:eastAsia="ru-RU"/>
              </w:rPr>
              <w:lastRenderedPageBreak/>
              <w:t>_______________________ атынан, конкурстук комиссиянын "__" ___________ 20__-жылдагы № ______ протоколуна ылайык төмөнкүлөр жөнүндө бул контрактты түзүштү.</w:t>
            </w:r>
          </w:p>
          <w:p w:rsidR="00CC09ED" w:rsidRPr="00CC09ED" w:rsidRDefault="00CC09ED" w:rsidP="00CC09ED">
            <w:pPr>
              <w:jc w:val="center"/>
              <w:rPr>
                <w:rFonts w:ascii="Times New Roman" w:eastAsia="Times New Roman" w:hAnsi="Times New Roman" w:cs="Times New Roman"/>
                <w:lang w:val="ky-KG" w:eastAsia="ru-RU"/>
              </w:rPr>
            </w:pPr>
            <w:r w:rsidRPr="00CC09ED">
              <w:rPr>
                <w:rFonts w:ascii="Times New Roman" w:eastAsia="Times New Roman" w:hAnsi="Times New Roman" w:cs="Times New Roman"/>
                <w:b/>
                <w:bCs/>
                <w:lang w:val="ky-KG" w:eastAsia="ru-RU"/>
              </w:rPr>
              <w:t>I. Контракттын предмети</w:t>
            </w:r>
          </w:p>
          <w:p w:rsidR="00CC09ED" w:rsidRPr="00CC09ED"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"Тапшырык ээси" төмөнкү байма-бай автобустук каттамдарды ташуучуга бекитет, ал эми "Ташуучу" бул каттамдар боюнча каттамдарда автомобиль унаасы менен жүргүнчүлөрдү ташууларды уюштуруу укугу боюнча контрактка жараша автобустардын кыймыл ырааттамасына, айдоочулар курамына жана автоунаа каражаттарына ылайык жүргүнчүлөрдү ташууларды уюштурат.</w:t>
            </w:r>
          </w:p>
          <w:tbl>
            <w:tblPr>
              <w:tblW w:w="5000" w:type="pct"/>
              <w:tblLayout w:type="fixed"/>
              <w:tblCellMar>
                <w:left w:w="0" w:type="dxa"/>
                <w:right w:w="0" w:type="dxa"/>
              </w:tblCellMar>
              <w:tblLook w:val="04A0" w:firstRow="1" w:lastRow="0" w:firstColumn="1" w:lastColumn="0" w:noHBand="0" w:noVBand="1"/>
            </w:tblPr>
            <w:tblGrid>
              <w:gridCol w:w="275"/>
              <w:gridCol w:w="959"/>
              <w:gridCol w:w="1917"/>
              <w:gridCol w:w="1233"/>
              <w:gridCol w:w="1164"/>
              <w:gridCol w:w="1027"/>
            </w:tblGrid>
            <w:tr w:rsidR="00CC09ED" w:rsidRPr="005645D1" w:rsidTr="00CF52FE">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Лоттун номуру</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Каттамдын аталышы жана номуру</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Жөнөтүү убактысы</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Жөнөтүү күндөрү</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Жөнөтүү орду</w:t>
                  </w:r>
                </w:p>
              </w:tc>
            </w:tr>
            <w:tr w:rsidR="00CC09ED" w:rsidRPr="005645D1" w:rsidTr="00CF52FE">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w:t>
                  </w:r>
                </w:p>
              </w:tc>
            </w:tr>
            <w:tr w:rsidR="00CC09ED" w:rsidRPr="005645D1" w:rsidTr="00CF52FE">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2</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CC09ED" w:rsidRPr="00CC09ED" w:rsidRDefault="00CC09ED" w:rsidP="005645D1">
                  <w:pPr>
                    <w:framePr w:hSpace="180" w:wrap="around" w:vAnchor="text" w:hAnchor="text" w:xAlign="center" w:y="1"/>
                    <w:spacing w:after="0" w:line="240" w:lineRule="auto"/>
                    <w:suppressOverlap/>
                    <w:jc w:val="center"/>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 </w:t>
                  </w:r>
                </w:p>
              </w:tc>
            </w:tr>
          </w:tbl>
          <w:p w:rsidR="00CC09ED" w:rsidRPr="00CC09ED" w:rsidRDefault="00CC09ED" w:rsidP="00CC09ED">
            <w:pPr>
              <w:jc w:val="center"/>
              <w:rPr>
                <w:rFonts w:ascii="Times New Roman" w:eastAsia="Times New Roman" w:hAnsi="Times New Roman" w:cs="Times New Roman"/>
                <w:lang w:val="ky-KG" w:eastAsia="ru-RU"/>
              </w:rPr>
            </w:pPr>
            <w:r w:rsidRPr="00CC09ED">
              <w:rPr>
                <w:rFonts w:ascii="Times New Roman" w:eastAsia="Times New Roman" w:hAnsi="Times New Roman" w:cs="Times New Roman"/>
                <w:b/>
                <w:bCs/>
                <w:lang w:val="ky-KG" w:eastAsia="ru-RU"/>
              </w:rPr>
              <w:t>II. Тараптардын милдеттери</w:t>
            </w:r>
          </w:p>
          <w:p w:rsidR="00CC09ED" w:rsidRPr="00CC09ED"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 Ташуучу төмөнкүлөргө милдеттенет:</w:t>
            </w:r>
          </w:p>
          <w:p w:rsidR="00CC09ED" w:rsidRPr="00CC09ED"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1) бул контракт колдонулган бүткүл мөөнөттүн ичинде, бекитилген ырааттамасына ылайык көрсөтүлгөн каттамда жөнгө салынган коопсуз ташууларды, автобустардын кыймыл схемасын жана каттамдагы автоунаа каражаттарынын белгиленген санын уюштурууга жана аткарууга.</w:t>
            </w:r>
          </w:p>
          <w:p w:rsidR="00CC09ED" w:rsidRPr="00CC09ED"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2) Кыргыз Республикасында автомобиль унаа каражаттарынын ишин (жүргүнчүлөрдү ташуу) тескеген уруксаттамалык жана ченемдик-укуктук актылардын талаптарын жана ошондой эле ушул Контракттын шарттарын сактоого;</w:t>
            </w:r>
          </w:p>
          <w:p w:rsidR="00CC09ED" w:rsidRPr="00CC09ED" w:rsidRDefault="00CC09ED" w:rsidP="00CC09ED">
            <w:pPr>
              <w:ind w:firstLine="567"/>
              <w:jc w:val="both"/>
              <w:rPr>
                <w:rFonts w:ascii="Times New Roman" w:eastAsia="Times New Roman" w:hAnsi="Times New Roman" w:cs="Times New Roman"/>
                <w:lang w:val="ky-KG" w:eastAsia="ru-RU"/>
              </w:rPr>
            </w:pPr>
            <w:r w:rsidRPr="00CC09ED">
              <w:rPr>
                <w:rFonts w:ascii="Times New Roman" w:eastAsia="Times New Roman" w:hAnsi="Times New Roman" w:cs="Times New Roman"/>
                <w:lang w:val="ky-KG" w:eastAsia="ru-RU"/>
              </w:rPr>
              <w:t>3) Линияда иштеген айдоочуларды төмөнкү документтер менен камсыз кылууга: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уруксаттама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каттам схемасы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автобустардын кыймыл ырааттамасы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эмгек режими жана айдоочулардын эс алуу графиги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жолдомо баракчалары жана автобустардын кыймылын жөнгө салуу баракчалары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автовокзалдар жана автостанциялар тарабынан билеттердин сатылышынын тизмеси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тарификация менен;</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lastRenderedPageBreak/>
              <w:t>4) жүргүнчүлөрдү ташууну аткарууда, ташуулардын коопсуздук талаптарына, медициналык, санитардык, экологиялык жана өрткө каршы ченемдерге жооп берген, техникалык оң унаа каражаттарын пайдаланууга;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5) Тарифтердин жана ташуулардын шарттары өзгөргөн учурларда калкка, ошол өзгөртүүлөрдү киргизүүгө жети күн калганда жалпыга маалымдоо каражаттары аркылуу, автобустарда жана станциялык курулмаларда жарыялоону маалымдоого;</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6) автоунаа каражаттарын техникалык тейлөөнү, салондун тышын жана ичин күнүмдүк жууп-тазалоо жумуштарын, унаа каражатын рейс алдында техникалык контролдоо жана айдоочуларды медициналык күбөлөндүрүүнү уюштурууну, алардын эмгек жана эс алуу режимин сактоону камсыз кылууга;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7) Каттамдарда автобустардын бекитилген кыймыл схемасын өзгөртүүгө, унаа каражаттарынын пландалган санын төмөндөтүүгө жол бербөөгө, иш режимин, кыймыл ырааттамасынын жана кыймылдын байма-байлыгын, ошондой эле ташуу процесси менен байланышкан башка иш-аракеттерди жасоого жол бербөөгө;</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8) көрсөтүлгөн каттамдар боюнча жүргүнчүлөрдү ташууларда, Кыргыз Республикасында жүргүнчүлөрдү автомобиль унаасы менен ташууну уюштуруу эрежелерине (мындан ары - Жүргүнчүлөрдү ташууну уюштуруу Эрежелери) ылайык керектүү нерселер менен жабдылган, тандоо сынагынын шарттары боюнча көрсөтүлгөн жана өткөн автобустарды пайдаланууга;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9) каттамды тейлөө үчүн автобустарды алмаштырууну заманбап комфортабелдүү автобустарга алмаштыруу мүмкүнчүлүгү пайда болгон учурларда жана тапшырык ээсинин макулдугу боюнча гана жүргүзүүгө;</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10) ар бир унаа каражатынын салонунда көрүнүктүү жерде төмөндө көрсөтүлгөн маалымат илиниши керек: Ташуучунун аталышы, жайгашкан орду жана телефон номуру, тарификация, кыймыл схемасы, Жүргүнчүлөрдү ташууларды уюштуруу Эрежесинен көчүрмө, ошондой эле айдоочунун аты-жөнү, автомобилдин маркасы жана мамлекеттик номуру, ал эми автомобилдин тышында көрүнүктүү жерде - ташуучу-фирманын өзгөчө белгиси же логотиби илинет;</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xml:space="preserve">11) талаптарга ылайык, унаа каражаттарына өз убагында мамлекеттик техникалык кароону жүргүзүү жана айдоочуларды </w:t>
            </w:r>
            <w:r w:rsidRPr="00CC09ED">
              <w:rPr>
                <w:rFonts w:ascii="Times New Roman" w:eastAsia="Times New Roman" w:hAnsi="Times New Roman" w:cs="Times New Roman"/>
                <w:lang w:val="ky-KG" w:eastAsia="ru-RU"/>
              </w:rPr>
              <w:lastRenderedPageBreak/>
              <w:t>медициналык күбөлөндүрүүнү камсыз кылууга;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12) жол кыймылынын коопсуздугу боюнча 40 сааттык программа боюнча айдоочуларды окутууну уюштурууга;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 xml:space="preserve">13) каттамдарда Ташуучунун ишине контролду уюштуруу жана жүргүзүү боюнча </w:t>
            </w:r>
            <w:r w:rsidRPr="00CC09ED">
              <w:rPr>
                <w:rFonts w:ascii="Times New Roman" w:eastAsia="Times New Roman" w:hAnsi="Times New Roman" w:cs="Times New Roman"/>
                <w:b/>
                <w:lang w:val="ky-KG" w:eastAsia="ru-RU"/>
              </w:rPr>
              <w:t>жол кыймылынын коопсуздугун камсыздоо</w:t>
            </w:r>
            <w:r>
              <w:rPr>
                <w:rFonts w:ascii="Times New Roman" w:eastAsia="Times New Roman" w:hAnsi="Times New Roman" w:cs="Times New Roman"/>
                <w:lang w:val="ky-KG" w:eastAsia="ru-RU"/>
              </w:rPr>
              <w:t xml:space="preserve"> </w:t>
            </w:r>
            <w:r w:rsidRPr="00CC09ED">
              <w:rPr>
                <w:rFonts w:ascii="Times New Roman" w:eastAsia="Times New Roman" w:hAnsi="Times New Roman" w:cs="Times New Roman"/>
                <w:lang w:val="ky-KG" w:eastAsia="ru-RU"/>
              </w:rPr>
              <w:t>чөйрөсүндөгү ыйгарым укуктуу мамлекеттик органдын бардык талаптарын жана көрсөтмөлөрүн аткарууну убагында камсыз кылууга;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14) Кыргыз Республикасындагы автомобиль унаасы менен жүргүнчүлөрдү ташууну жөнгө салуучу укуктук ченемдик актыларга ылайык автовокзалдар жана автостанциялар менен келишим түзүүгө;</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15) эл аралык жана шаарлар аралык ташууларды аткарууда автовокзалдар менен түзүлгөн келишимге ылайык төмөнкү талаптарды сактоого:</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баштапкы пункттарда жүргүнчүлөрдүн бардыгы түздөн-түз кассадан билет алуусу;</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баштапкы, акыркы жана орто арадагы пункттарда кыймыл ырааттамасында каралган автобустун келиши жана кетиши жөнүндө кыймыл туруктуулугунун барагына милдеттүү түрдө белгилерди коюуга;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16) Кыргыз Республикасынын укуктук ченемдик актыларынын негизинде жеңилдетилген жана акысыз жүрүүгө укугу бар адамдарды ташууга;</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17) тапшырыкчыга каттамдарда жүргүнчүлөрдү ташуудагы негизги унаа көрсөткүчтөрү жөнүндө ай сайын отчет берүүгө;</w:t>
            </w:r>
          </w:p>
          <w:p w:rsidR="00CC09ED" w:rsidRPr="00CC09ED" w:rsidRDefault="00CC09ED" w:rsidP="00CC09ED">
            <w:pPr>
              <w:ind w:firstLine="567"/>
              <w:jc w:val="both"/>
              <w:rPr>
                <w:rFonts w:ascii="Times New Roman" w:eastAsia="Times New Roman" w:hAnsi="Times New Roman" w:cs="Times New Roman"/>
                <w:lang w:eastAsia="ru-RU"/>
              </w:rPr>
            </w:pPr>
            <w:r w:rsidRPr="00CC09ED">
              <w:rPr>
                <w:rFonts w:ascii="Times New Roman" w:eastAsia="Times New Roman" w:hAnsi="Times New Roman" w:cs="Times New Roman"/>
                <w:lang w:val="ky-KG" w:eastAsia="ru-RU"/>
              </w:rPr>
              <w:t>18) Үчүнчү жак алдында жүргүнчүлөрдү камсыздандыруу жана жарандык жоопкерчиликти камсыздандыруу келишимдерин түзүүгө;</w:t>
            </w:r>
          </w:p>
          <w:p w:rsidR="00CC09ED" w:rsidRPr="00CC09ED" w:rsidRDefault="00CC09ED" w:rsidP="00CC09ED">
            <w:pPr>
              <w:shd w:val="clear" w:color="auto" w:fill="FFFFFF"/>
              <w:ind w:firstLine="567"/>
              <w:jc w:val="both"/>
              <w:rPr>
                <w:rFonts w:ascii="Times New Roman" w:eastAsia="Times New Roman" w:hAnsi="Times New Roman" w:cs="Times New Roman"/>
                <w:color w:val="2B2B2B"/>
                <w:sz w:val="24"/>
                <w:szCs w:val="24"/>
                <w:highlight w:val="yellow"/>
                <w:lang w:val="ky-KG" w:eastAsia="ru-RU"/>
              </w:rPr>
            </w:pPr>
            <w:r w:rsidRPr="00CC09ED">
              <w:rPr>
                <w:rFonts w:ascii="Times New Roman" w:eastAsia="Times New Roman" w:hAnsi="Times New Roman" w:cs="Times New Roman"/>
                <w:lang w:val="ky-KG" w:eastAsia="ru-RU"/>
              </w:rPr>
              <w:t xml:space="preserve">19) Кыргыз Республикасынын мыйзамдарына ылайык өзгөчө кырдаалдар жана жарандык коргоо боюнча машыгуулар өткөрүлгөн учурларда </w:t>
            </w:r>
            <w:r w:rsidRPr="00CC09ED">
              <w:rPr>
                <w:rFonts w:ascii="Times New Roman" w:eastAsia="Times New Roman" w:hAnsi="Times New Roman" w:cs="Times New Roman"/>
                <w:b/>
                <w:lang w:val="ky-KG" w:eastAsia="ru-RU"/>
              </w:rPr>
              <w:t>жол кыймылынын коопсуздугун камсыздоо</w:t>
            </w:r>
            <w:r w:rsidRPr="00CC09ED">
              <w:rPr>
                <w:rFonts w:ascii="Times New Roman" w:eastAsia="Times New Roman" w:hAnsi="Times New Roman" w:cs="Times New Roman"/>
                <w:lang w:val="ky-KG" w:eastAsia="ru-RU"/>
              </w:rPr>
              <w:t xml:space="preserve"> чөйрөсүндөгү ыйгарым укуктуу мамлекеттик органга ошондой эле жергиликтүү мамлекеттик администрацияларга унаа каражатынын зарыл болгон санын берүүгө</w:t>
            </w:r>
            <w:r w:rsidRPr="007F61D6">
              <w:rPr>
                <w:rFonts w:ascii="Arial" w:eastAsia="Times New Roman" w:hAnsi="Arial" w:cs="Arial"/>
                <w:lang w:val="ky-KG" w:eastAsia="ru-RU"/>
              </w:rPr>
              <w:t>.</w:t>
            </w:r>
          </w:p>
          <w:p w:rsidR="004A6809" w:rsidRDefault="004A6809" w:rsidP="00C01861">
            <w:pPr>
              <w:shd w:val="clear" w:color="auto" w:fill="FFFFFF"/>
              <w:ind w:firstLine="567"/>
              <w:jc w:val="both"/>
              <w:rPr>
                <w:rFonts w:ascii="Times New Roman" w:eastAsia="Times New Roman" w:hAnsi="Times New Roman" w:cs="Times New Roman"/>
                <w:color w:val="2B2B2B"/>
                <w:lang w:val="ky-KG" w:eastAsia="ru-RU"/>
              </w:rPr>
            </w:pPr>
          </w:p>
          <w:p w:rsidR="00E658F9" w:rsidRDefault="00E658F9" w:rsidP="00C01861">
            <w:pPr>
              <w:shd w:val="clear" w:color="auto" w:fill="FFFFFF"/>
              <w:ind w:firstLine="567"/>
              <w:jc w:val="both"/>
              <w:rPr>
                <w:rFonts w:ascii="Times New Roman" w:eastAsia="Times New Roman" w:hAnsi="Times New Roman" w:cs="Times New Roman"/>
                <w:color w:val="2B2B2B"/>
                <w:lang w:val="ky-KG" w:eastAsia="ru-RU"/>
              </w:rPr>
            </w:pPr>
          </w:p>
          <w:p w:rsidR="00E658F9" w:rsidRPr="00CC09ED" w:rsidRDefault="00E658F9" w:rsidP="00C01861">
            <w:pPr>
              <w:shd w:val="clear" w:color="auto" w:fill="FFFFFF"/>
              <w:ind w:firstLine="567"/>
              <w:jc w:val="both"/>
              <w:rPr>
                <w:rFonts w:ascii="Times New Roman" w:eastAsia="Times New Roman" w:hAnsi="Times New Roman" w:cs="Times New Roman"/>
                <w:color w:val="2B2B2B"/>
                <w:lang w:val="ky-KG" w:eastAsia="ru-RU"/>
              </w:rPr>
            </w:pPr>
          </w:p>
          <w:p w:rsidR="002E6143" w:rsidRPr="00C01861" w:rsidRDefault="002E6143" w:rsidP="00C01861">
            <w:pPr>
              <w:shd w:val="clear" w:color="auto" w:fill="FFFFFF"/>
              <w:ind w:firstLine="567"/>
              <w:jc w:val="both"/>
              <w:rPr>
                <w:rFonts w:ascii="Times New Roman" w:eastAsia="Times New Roman" w:hAnsi="Times New Roman" w:cs="Times New Roman"/>
                <w:color w:val="2B2B2B"/>
                <w:lang w:eastAsia="ru-RU"/>
              </w:rPr>
            </w:pPr>
          </w:p>
          <w:p w:rsidR="005645D1" w:rsidRDefault="005645D1" w:rsidP="00C01861">
            <w:pPr>
              <w:shd w:val="clear" w:color="auto" w:fill="FFFFFF"/>
              <w:ind w:left="3863" w:firstLine="850"/>
              <w:jc w:val="both"/>
              <w:rPr>
                <w:rFonts w:ascii="Times New Roman" w:eastAsia="Times New Roman" w:hAnsi="Times New Roman" w:cs="Times New Roman"/>
                <w:lang w:val="ky-KG" w:eastAsia="ru-RU"/>
              </w:rPr>
            </w:pPr>
          </w:p>
          <w:p w:rsidR="002E6143" w:rsidRPr="005645D1" w:rsidRDefault="00E658F9" w:rsidP="00C01861">
            <w:pPr>
              <w:shd w:val="clear" w:color="auto" w:fill="FFFFFF"/>
              <w:ind w:left="3863" w:firstLine="850"/>
              <w:jc w:val="both"/>
              <w:rPr>
                <w:rFonts w:ascii="Times New Roman" w:eastAsia="Times New Roman" w:hAnsi="Times New Roman" w:cs="Times New Roman"/>
                <w:color w:val="2B2B2B"/>
                <w:lang w:val="ky-KG" w:eastAsia="ru-RU"/>
              </w:rPr>
            </w:pPr>
            <w:r w:rsidRPr="0043749E">
              <w:rPr>
                <w:rFonts w:ascii="Times New Roman" w:eastAsia="Times New Roman" w:hAnsi="Times New Roman" w:cs="Times New Roman"/>
                <w:lang w:val="ky-KG" w:eastAsia="ru-RU"/>
              </w:rPr>
              <w:lastRenderedPageBreak/>
              <w:t>Байма-бай автобустук каттамдарды тейлөө үчүн автоташуучуну аныктоо конкурстарын (тендерлерин) уюштуруу тартиби жана өткөрүү жөнүндө жобонун</w:t>
            </w:r>
            <w:r w:rsidRPr="0043749E">
              <w:rPr>
                <w:rFonts w:ascii="Times New Roman" w:eastAsia="Times New Roman" w:hAnsi="Times New Roman" w:cs="Times New Roman"/>
                <w:lang w:val="ky-KG" w:eastAsia="ru-RU"/>
              </w:rPr>
              <w:br/>
              <w:t>18-тиркемеси</w:t>
            </w:r>
            <w:r w:rsidRPr="005645D1">
              <w:rPr>
                <w:rFonts w:ascii="Times New Roman" w:eastAsia="Times New Roman" w:hAnsi="Times New Roman" w:cs="Times New Roman"/>
                <w:color w:val="2B2B2B"/>
                <w:lang w:val="ky-KG" w:eastAsia="ru-RU"/>
              </w:rPr>
              <w:t xml:space="preserve"> </w:t>
            </w:r>
          </w:p>
          <w:p w:rsidR="00E916BA" w:rsidRDefault="00E916BA" w:rsidP="00E916BA">
            <w:pPr>
              <w:ind w:left="1134" w:right="1134"/>
              <w:jc w:val="center"/>
              <w:rPr>
                <w:rFonts w:ascii="Times New Roman" w:eastAsia="Times New Roman" w:hAnsi="Times New Roman" w:cs="Times New Roman"/>
                <w:b/>
                <w:bCs/>
                <w:lang w:val="ky-KG" w:eastAsia="ru-RU"/>
              </w:rPr>
            </w:pPr>
            <w:r w:rsidRPr="00E658F9">
              <w:rPr>
                <w:rFonts w:ascii="Times New Roman" w:eastAsia="Times New Roman" w:hAnsi="Times New Roman" w:cs="Times New Roman"/>
                <w:b/>
                <w:bCs/>
                <w:lang w:val="ky-KG" w:eastAsia="ru-RU"/>
              </w:rPr>
              <w:t xml:space="preserve">Конкурстук сунуштарды жана </w:t>
            </w:r>
          </w:p>
          <w:p w:rsidR="00E916BA" w:rsidRPr="00E916BA" w:rsidRDefault="00E916BA" w:rsidP="00E916BA">
            <w:pPr>
              <w:ind w:left="1134" w:right="1134"/>
              <w:jc w:val="center"/>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b/>
                <w:bCs/>
                <w:lang w:val="ky-KG" w:eastAsia="ru-RU"/>
              </w:rPr>
              <w:t>катышуучу жөнүндө маалыматтарды толтуруу боюнча</w:t>
            </w:r>
            <w:r w:rsidRPr="00E658F9">
              <w:rPr>
                <w:rFonts w:ascii="Times New Roman" w:eastAsia="Times New Roman" w:hAnsi="Times New Roman" w:cs="Times New Roman"/>
                <w:b/>
                <w:bCs/>
                <w:lang w:val="ky-KG" w:eastAsia="ru-RU"/>
              </w:rPr>
              <w:br/>
              <w:t>НУСКАМА</w:t>
            </w:r>
          </w:p>
          <w:p w:rsidR="00E916BA" w:rsidRPr="008E6DC5" w:rsidRDefault="00E916BA" w:rsidP="00E916BA">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1. Конкурстун катышуучулары Каттамдарда жүргүнчүлөрдү тейлөө үчүн автоташуучуну аныктоого ачык Конкурстарды өткөрүү жөнүндө жобо менен таанышууга жана конкурстук Комиссия тарабынан берилген конкурстук документтерди, ошондой эле конкурстук сунуштардын жана конкурстун катышуучусу жөнүндө маалыматтардын туура толтурулушун үйрөнүшү зарыл.</w:t>
            </w:r>
          </w:p>
          <w:p w:rsidR="00E916BA" w:rsidRPr="008E6DC5" w:rsidRDefault="00E916BA" w:rsidP="00E916BA">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2. Конкурстун Катышуучуларынын өкүлдөрү конкурска катышууга билдирме берилгенге чейин конкурсту Уюштуруучудан консультация ала алышат.</w:t>
            </w:r>
          </w:p>
          <w:p w:rsidR="00E916BA" w:rsidRPr="008E6DC5" w:rsidRDefault="00E916BA" w:rsidP="00E916BA">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3. Бул Нускаманын "Конкурстук сунуштарына", "Катышуучу тууралуу маалыматына", ошондой эле "Конкурска катышуудан четтетүү шарттарына" өзгөчө көңүл буруу зарыл .</w:t>
            </w:r>
          </w:p>
          <w:p w:rsidR="00E916BA" w:rsidRPr="00E658F9" w:rsidRDefault="00E916BA" w:rsidP="00E916BA">
            <w:pPr>
              <w:ind w:firstLine="567"/>
              <w:jc w:val="both"/>
              <w:rPr>
                <w:rFonts w:ascii="Times New Roman" w:eastAsia="Times New Roman" w:hAnsi="Times New Roman" w:cs="Times New Roman"/>
                <w:sz w:val="24"/>
                <w:szCs w:val="24"/>
                <w:lang w:eastAsia="ru-RU"/>
              </w:rPr>
            </w:pPr>
            <w:r w:rsidRPr="00E658F9">
              <w:rPr>
                <w:rFonts w:ascii="Times New Roman" w:eastAsia="Times New Roman" w:hAnsi="Times New Roman" w:cs="Times New Roman"/>
                <w:lang w:val="ky-KG" w:eastAsia="ru-RU"/>
              </w:rPr>
              <w:t>Конкурстук сунуштар.</w:t>
            </w:r>
          </w:p>
          <w:p w:rsidR="00E916BA" w:rsidRPr="00E658F9" w:rsidRDefault="00E916BA" w:rsidP="00E916BA">
            <w:pPr>
              <w:ind w:firstLine="567"/>
              <w:jc w:val="both"/>
              <w:rPr>
                <w:rFonts w:ascii="Times New Roman" w:eastAsia="Times New Roman" w:hAnsi="Times New Roman" w:cs="Times New Roman"/>
                <w:sz w:val="24"/>
                <w:szCs w:val="24"/>
                <w:lang w:eastAsia="ru-RU"/>
              </w:rPr>
            </w:pPr>
            <w:r w:rsidRPr="00E658F9">
              <w:rPr>
                <w:rFonts w:ascii="Times New Roman" w:eastAsia="Times New Roman" w:hAnsi="Times New Roman" w:cs="Times New Roman"/>
                <w:lang w:val="ky-KG" w:eastAsia="ru-RU"/>
              </w:rPr>
              <w:t>4. 3-тиркеме II, IV, VI, VIII, X, XII графалар автомобилдердин техникалык паспортторуна ылайык Катышуучу тарабынан, III, V, VII, IX, XI, XIII жана XIV графалар конкурстук Комиссия тарабынан толтурулат.</w:t>
            </w:r>
          </w:p>
          <w:p w:rsidR="00E916BA" w:rsidRPr="00E658F9" w:rsidRDefault="00E916BA" w:rsidP="00E916BA">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5. 4-тиркеме II, </w:t>
            </w:r>
            <w:r w:rsidRPr="00E658F9">
              <w:rPr>
                <w:rFonts w:ascii="Times New Roman" w:eastAsia="Times New Roman" w:hAnsi="Times New Roman" w:cs="Times New Roman"/>
                <w:lang w:val="en-US" w:eastAsia="ru-RU"/>
              </w:rPr>
              <w:t>III</w:t>
            </w:r>
            <w:r w:rsidRPr="00E658F9">
              <w:rPr>
                <w:rFonts w:ascii="Times New Roman" w:eastAsia="Times New Roman" w:hAnsi="Times New Roman" w:cs="Times New Roman"/>
                <w:lang w:val="ky-KG" w:eastAsia="ru-RU"/>
              </w:rPr>
              <w:t> графалар конкурстун Катышуучусу тарабынан, IV графа конкурстук Комиссия тарабынан толтурулат. "КК жана ТК Кабинети" пунктуна кабинет кандай техникалык каражаттар менен жабдылган, КК жана ТК боюнча айдоочулар курамынын окуусу кандайча уюштурулган, жолдо жүрүү эрежелери (ЖЖЭ) боюнча экзамендерди кабыл алуу кандайча өтөт, ж.б.у.с. кененирээк жазуу зарыл.</w:t>
            </w:r>
          </w:p>
          <w:p w:rsidR="00E916BA" w:rsidRPr="00E658F9" w:rsidRDefault="00E916BA" w:rsidP="00E916BA">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6. 5-тиркеме </w:t>
            </w:r>
            <w:r w:rsidRPr="00E658F9">
              <w:rPr>
                <w:rFonts w:ascii="Times New Roman" w:eastAsia="Times New Roman" w:hAnsi="Times New Roman" w:cs="Times New Roman"/>
                <w:lang w:val="en-US" w:eastAsia="ru-RU"/>
              </w:rPr>
              <w:t>III </w:t>
            </w:r>
            <w:r w:rsidRPr="00E658F9">
              <w:rPr>
                <w:rFonts w:ascii="Times New Roman" w:eastAsia="Times New Roman" w:hAnsi="Times New Roman" w:cs="Times New Roman"/>
                <w:lang w:val="ky-KG" w:eastAsia="ru-RU"/>
              </w:rPr>
              <w:t xml:space="preserve">жана IV графалар конкурстун Катышуучусу тарабынан, V графа конкурстук комиссия тарабынан толтурулат. </w:t>
            </w:r>
            <w:r w:rsidRPr="00E658F9">
              <w:rPr>
                <w:rFonts w:ascii="Times New Roman" w:eastAsia="Times New Roman" w:hAnsi="Times New Roman" w:cs="Times New Roman"/>
                <w:lang w:val="ky-KG" w:eastAsia="ru-RU"/>
              </w:rPr>
              <w:lastRenderedPageBreak/>
              <w:t>"Адистиги" графасы дипломго ылайык; ал эми "Жүргүнчүлөр унаа каражаттарындагы иш стажы" графасы эмгек китепчесине ылайык толтурулат.</w:t>
            </w:r>
          </w:p>
          <w:p w:rsidR="00E916BA" w:rsidRPr="00E658F9" w:rsidRDefault="00E916BA" w:rsidP="00E916BA">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 xml:space="preserve">7. 6-тиркеме II, III жана IV графалар конкурстун Катышуучусу тарабынан, V графа конкурстук Комиссия тарабынан толтурулат. "Туулган жылы, айы, күнү" графасы паспортко, "Жүргүнчүлөр унаа каражаттарындагы иш стажы" графасы эмгек китепчесине, "Уруксаттаманын номуру, датасы жана иштөө мөөнөтү" графасы </w:t>
            </w:r>
            <w:r w:rsidRPr="00E658F9">
              <w:rPr>
                <w:rFonts w:ascii="Times New Roman" w:eastAsia="Times New Roman" w:hAnsi="Times New Roman" w:cs="Times New Roman"/>
                <w:b/>
                <w:lang w:val="ky-KG" w:eastAsia="ru-RU"/>
              </w:rPr>
              <w:t>жол кыймылынын коопсуздугун камсыздоо</w:t>
            </w:r>
            <w:r w:rsidRPr="00E658F9">
              <w:rPr>
                <w:rFonts w:ascii="Times New Roman" w:eastAsia="Times New Roman" w:hAnsi="Times New Roman" w:cs="Times New Roman"/>
                <w:lang w:val="ky-KG" w:eastAsia="ru-RU"/>
              </w:rPr>
              <w:t xml:space="preserve"> чөйрөсүндөгү ыйгарым укуктуу </w:t>
            </w:r>
            <w:r w:rsidRPr="00E658F9">
              <w:rPr>
                <w:rFonts w:ascii="Times New Roman" w:eastAsia="Times New Roman" w:hAnsi="Times New Roman" w:cs="Times New Roman"/>
                <w:b/>
                <w:lang w:val="ky-KG" w:eastAsia="ru-RU"/>
              </w:rPr>
              <w:t>мамлекеттик</w:t>
            </w:r>
            <w:r>
              <w:rPr>
                <w:rFonts w:ascii="Times New Roman" w:eastAsia="Times New Roman" w:hAnsi="Times New Roman" w:cs="Times New Roman"/>
                <w:lang w:val="ky-KG" w:eastAsia="ru-RU"/>
              </w:rPr>
              <w:t xml:space="preserve"> </w:t>
            </w:r>
            <w:r w:rsidRPr="00E658F9">
              <w:rPr>
                <w:rFonts w:ascii="Times New Roman" w:eastAsia="Times New Roman" w:hAnsi="Times New Roman" w:cs="Times New Roman"/>
                <w:lang w:val="ky-KG" w:eastAsia="ru-RU"/>
              </w:rPr>
              <w:t>органдары тарабынан берилген, колдонуудагы уруксаттамага ылайык толтурулат.</w:t>
            </w:r>
          </w:p>
          <w:p w:rsidR="00E916BA" w:rsidRPr="00E658F9" w:rsidRDefault="00E916BA" w:rsidP="00E916BA">
            <w:pPr>
              <w:ind w:firstLine="567"/>
              <w:jc w:val="both"/>
              <w:rPr>
                <w:rFonts w:ascii="Times New Roman" w:eastAsia="Times New Roman" w:hAnsi="Times New Roman" w:cs="Times New Roman"/>
                <w:sz w:val="24"/>
                <w:szCs w:val="24"/>
                <w:lang w:val="ky-KG" w:eastAsia="ru-RU"/>
              </w:rPr>
            </w:pPr>
            <w:r w:rsidRPr="00E658F9">
              <w:rPr>
                <w:rFonts w:ascii="Times New Roman" w:eastAsia="Times New Roman" w:hAnsi="Times New Roman" w:cs="Times New Roman"/>
                <w:lang w:val="ky-KG" w:eastAsia="ru-RU"/>
              </w:rPr>
              <w:t>8. 7-тиркеме III, IV жана V графалар конкурстун Катышуучусу тарабынан, VI графа конкурстук Комиссия тарабынан толтурулат. Бул графалар каттамды бекитүү жөнүндө унаа чөйрөсүндөгү ыйгарым укуктуу органдын чечимине ылайык же унаа чөйрөсүндөгү ыйгарым укуктуу орган менен конкурстун Катышуучусунун (эгер азыркы учурда автобустук каттамдарды тейлесе) ортосунда түзүлгөн Контрактка ылайык толтурулат.</w:t>
            </w:r>
          </w:p>
          <w:p w:rsidR="00E916BA" w:rsidRPr="00E658F9" w:rsidRDefault="00E916BA" w:rsidP="00E916BA">
            <w:pPr>
              <w:ind w:firstLine="567"/>
              <w:jc w:val="both"/>
              <w:rPr>
                <w:rFonts w:ascii="Times New Roman" w:eastAsia="Times New Roman" w:hAnsi="Times New Roman" w:cs="Times New Roman"/>
                <w:sz w:val="24"/>
                <w:szCs w:val="24"/>
                <w:lang w:eastAsia="ru-RU"/>
              </w:rPr>
            </w:pPr>
            <w:r w:rsidRPr="00E658F9">
              <w:rPr>
                <w:rFonts w:ascii="Times New Roman" w:eastAsia="Times New Roman" w:hAnsi="Times New Roman" w:cs="Times New Roman"/>
                <w:lang w:val="ky-KG" w:eastAsia="ru-RU"/>
              </w:rPr>
              <w:t>9. 8-тиркеме I, II, III жана IV графалар конкурстун Катышуучусу тарабынан, V графа конкурстук Комиссия тарабынан толтурулат.</w:t>
            </w:r>
          </w:p>
          <w:p w:rsidR="00E916BA" w:rsidRPr="00E658F9" w:rsidRDefault="00E916BA" w:rsidP="00E916BA">
            <w:pPr>
              <w:ind w:firstLine="567"/>
              <w:rPr>
                <w:rFonts w:ascii="Times New Roman" w:eastAsia="Times New Roman" w:hAnsi="Times New Roman" w:cs="Times New Roman"/>
                <w:sz w:val="24"/>
                <w:szCs w:val="24"/>
                <w:lang w:eastAsia="ru-RU"/>
              </w:rPr>
            </w:pPr>
            <w:r w:rsidRPr="00E658F9">
              <w:rPr>
                <w:rFonts w:ascii="Times New Roman" w:eastAsia="Times New Roman" w:hAnsi="Times New Roman" w:cs="Times New Roman"/>
                <w:b/>
                <w:bCs/>
                <w:lang w:val="ky-KG" w:eastAsia="ru-RU"/>
              </w:rPr>
              <w:t>Катышуучу тууралуу маалымат</w:t>
            </w:r>
          </w:p>
          <w:p w:rsidR="00E916BA" w:rsidRPr="00E658F9" w:rsidRDefault="00E916BA" w:rsidP="00E916BA">
            <w:pPr>
              <w:ind w:firstLine="567"/>
              <w:jc w:val="both"/>
              <w:rPr>
                <w:rFonts w:ascii="Times New Roman" w:eastAsia="Times New Roman" w:hAnsi="Times New Roman" w:cs="Times New Roman"/>
                <w:sz w:val="24"/>
                <w:szCs w:val="24"/>
                <w:lang w:eastAsia="ru-RU"/>
              </w:rPr>
            </w:pPr>
            <w:r w:rsidRPr="00E658F9">
              <w:rPr>
                <w:rFonts w:ascii="Times New Roman" w:eastAsia="Times New Roman" w:hAnsi="Times New Roman" w:cs="Times New Roman"/>
                <w:lang w:val="ky-KG" w:eastAsia="ru-RU"/>
              </w:rPr>
              <w:t>10. Конкурска катышуу билдирмесине бул жобонун 15-пунктунда көрсөтүлгөн бардык документтер тиркелиши керек.</w:t>
            </w:r>
          </w:p>
          <w:p w:rsidR="00E854FB" w:rsidRPr="00E916BA" w:rsidRDefault="00E916BA" w:rsidP="00E916BA">
            <w:pPr>
              <w:shd w:val="clear" w:color="auto" w:fill="FFFFFF"/>
              <w:ind w:firstLine="567"/>
              <w:jc w:val="both"/>
              <w:rPr>
                <w:rFonts w:ascii="Times New Roman" w:eastAsia="Times New Roman" w:hAnsi="Times New Roman" w:cs="Times New Roman"/>
                <w:color w:val="2B2B2B"/>
                <w:sz w:val="24"/>
                <w:szCs w:val="24"/>
                <w:lang w:val="ky-KG" w:eastAsia="ru-RU"/>
              </w:rPr>
            </w:pPr>
            <w:r w:rsidRPr="00E658F9">
              <w:rPr>
                <w:rFonts w:ascii="Times New Roman" w:eastAsia="Times New Roman" w:hAnsi="Times New Roman" w:cs="Times New Roman"/>
                <w:lang w:val="ky-KG" w:eastAsia="ru-RU"/>
              </w:rPr>
              <w:t>11. 9 жана 10-тиркемелер бул Жобонун 5 жана 6-тиркемелерине окшош. Катышуучу тарабынан бардык графалар, конкурска сунушталган жетекчилердин, адистердин жана айдоочулардын аты-жөнүн көрсөтүү менен документтердин: дипломдун, эмгек китепчесинин, айдоочулук күбөлүктөрүнүн, уруксаттамалардын негизинде толтурулат.</w:t>
            </w:r>
          </w:p>
        </w:tc>
      </w:tr>
    </w:tbl>
    <w:p w:rsidR="001A5A2F" w:rsidRPr="00E916BA" w:rsidRDefault="001A5A2F" w:rsidP="00E31B82">
      <w:pPr>
        <w:spacing w:after="0" w:line="240" w:lineRule="auto"/>
        <w:ind w:firstLine="708"/>
        <w:rPr>
          <w:rFonts w:ascii="Times New Roman" w:hAnsi="Times New Roman" w:cs="Times New Roman"/>
          <w:b/>
          <w:sz w:val="28"/>
          <w:szCs w:val="28"/>
          <w:lang w:val="ky-KG"/>
        </w:rPr>
      </w:pPr>
    </w:p>
    <w:p w:rsidR="005645D1" w:rsidRPr="005645D1" w:rsidRDefault="005645D1" w:rsidP="00E31B82">
      <w:pPr>
        <w:spacing w:after="0" w:line="240" w:lineRule="auto"/>
        <w:ind w:firstLine="708"/>
        <w:rPr>
          <w:rFonts w:ascii="Times New Roman" w:hAnsi="Times New Roman" w:cs="Times New Roman"/>
          <w:b/>
          <w:sz w:val="28"/>
          <w:szCs w:val="28"/>
          <w:lang w:val="ky-KG"/>
        </w:rPr>
      </w:pPr>
      <w:r w:rsidRPr="005645D1">
        <w:rPr>
          <w:rFonts w:ascii="Times New Roman" w:hAnsi="Times New Roman" w:cs="Times New Roman"/>
          <w:b/>
          <w:sz w:val="28"/>
          <w:szCs w:val="28"/>
          <w:lang w:val="ky-KG"/>
        </w:rPr>
        <w:t>Кыргыз</w:t>
      </w:r>
      <w:r w:rsidR="003B549C" w:rsidRPr="005645D1">
        <w:rPr>
          <w:rFonts w:ascii="Times New Roman" w:hAnsi="Times New Roman" w:cs="Times New Roman"/>
          <w:b/>
          <w:sz w:val="28"/>
          <w:szCs w:val="28"/>
          <w:lang w:val="ky-KG"/>
        </w:rPr>
        <w:t xml:space="preserve"> Республик</w:t>
      </w:r>
      <w:r w:rsidRPr="005645D1">
        <w:rPr>
          <w:rFonts w:ascii="Times New Roman" w:hAnsi="Times New Roman" w:cs="Times New Roman"/>
          <w:b/>
          <w:sz w:val="28"/>
          <w:szCs w:val="28"/>
          <w:lang w:val="ky-KG"/>
        </w:rPr>
        <w:t>асынын</w:t>
      </w:r>
    </w:p>
    <w:p w:rsidR="003B549C" w:rsidRPr="00E31B82" w:rsidRDefault="005645D1" w:rsidP="00E31B82">
      <w:pPr>
        <w:spacing w:after="0" w:line="240" w:lineRule="auto"/>
        <w:ind w:firstLine="708"/>
        <w:rPr>
          <w:rFonts w:ascii="Times New Roman" w:hAnsi="Times New Roman" w:cs="Times New Roman"/>
          <w:b/>
          <w:sz w:val="28"/>
          <w:szCs w:val="28"/>
        </w:rPr>
      </w:pPr>
      <w:r w:rsidRPr="005645D1">
        <w:rPr>
          <w:rFonts w:ascii="Times New Roman" w:hAnsi="Times New Roman" w:cs="Times New Roman"/>
          <w:b/>
          <w:sz w:val="28"/>
          <w:szCs w:val="28"/>
          <w:lang w:val="ky-KG"/>
        </w:rPr>
        <w:t>Ички иштер министри</w:t>
      </w:r>
      <w:r w:rsidR="003B549C" w:rsidRPr="00E31B82">
        <w:rPr>
          <w:rFonts w:ascii="Times New Roman" w:hAnsi="Times New Roman" w:cs="Times New Roman"/>
          <w:b/>
          <w:sz w:val="28"/>
          <w:szCs w:val="28"/>
        </w:rPr>
        <w:t xml:space="preserve"> </w:t>
      </w:r>
      <w:r w:rsidR="003B549C" w:rsidRPr="00E31B82">
        <w:rPr>
          <w:rFonts w:ascii="Times New Roman" w:hAnsi="Times New Roman" w:cs="Times New Roman"/>
          <w:b/>
          <w:sz w:val="28"/>
          <w:szCs w:val="28"/>
        </w:rPr>
        <w:tab/>
      </w:r>
      <w:r w:rsidR="003B549C" w:rsidRPr="00E31B82">
        <w:rPr>
          <w:rFonts w:ascii="Times New Roman" w:hAnsi="Times New Roman" w:cs="Times New Roman"/>
          <w:b/>
          <w:sz w:val="28"/>
          <w:szCs w:val="28"/>
        </w:rPr>
        <w:tab/>
      </w:r>
      <w:r w:rsidR="003B549C" w:rsidRPr="00E31B82">
        <w:rPr>
          <w:rFonts w:ascii="Times New Roman" w:hAnsi="Times New Roman" w:cs="Times New Roman"/>
          <w:b/>
          <w:sz w:val="28"/>
          <w:szCs w:val="28"/>
        </w:rPr>
        <w:tab/>
      </w:r>
      <w:bookmarkStart w:id="3" w:name="_GoBack"/>
      <w:bookmarkEnd w:id="3"/>
      <w:r w:rsidR="003B549C" w:rsidRPr="00E31B82">
        <w:rPr>
          <w:rFonts w:ascii="Times New Roman" w:hAnsi="Times New Roman" w:cs="Times New Roman"/>
          <w:b/>
          <w:sz w:val="28"/>
          <w:szCs w:val="28"/>
        </w:rPr>
        <w:tab/>
      </w:r>
      <w:r w:rsidR="003B549C" w:rsidRPr="00E31B82">
        <w:rPr>
          <w:rFonts w:ascii="Times New Roman" w:hAnsi="Times New Roman" w:cs="Times New Roman"/>
          <w:b/>
          <w:sz w:val="28"/>
          <w:szCs w:val="28"/>
        </w:rPr>
        <w:tab/>
      </w:r>
      <w:r w:rsidR="003B549C" w:rsidRPr="00E31B82">
        <w:rPr>
          <w:rFonts w:ascii="Times New Roman" w:hAnsi="Times New Roman" w:cs="Times New Roman"/>
          <w:b/>
          <w:sz w:val="28"/>
          <w:szCs w:val="28"/>
        </w:rPr>
        <w:tab/>
      </w:r>
      <w:r w:rsidR="003B549C" w:rsidRPr="00E31B82">
        <w:rPr>
          <w:rFonts w:ascii="Times New Roman" w:hAnsi="Times New Roman" w:cs="Times New Roman"/>
          <w:b/>
          <w:sz w:val="28"/>
          <w:szCs w:val="28"/>
        </w:rPr>
        <w:tab/>
      </w:r>
      <w:r w:rsidR="003B549C" w:rsidRPr="00E31B82">
        <w:rPr>
          <w:rFonts w:ascii="Times New Roman" w:hAnsi="Times New Roman" w:cs="Times New Roman"/>
          <w:b/>
          <w:sz w:val="28"/>
          <w:szCs w:val="28"/>
        </w:rPr>
        <w:tab/>
      </w:r>
      <w:r w:rsidR="003B549C" w:rsidRPr="00E31B82">
        <w:rPr>
          <w:rFonts w:ascii="Times New Roman" w:hAnsi="Times New Roman" w:cs="Times New Roman"/>
          <w:b/>
          <w:sz w:val="28"/>
          <w:szCs w:val="28"/>
        </w:rPr>
        <w:tab/>
      </w:r>
      <w:r w:rsidR="003B549C" w:rsidRPr="00E31B82">
        <w:rPr>
          <w:rFonts w:ascii="Times New Roman" w:hAnsi="Times New Roman" w:cs="Times New Roman"/>
          <w:b/>
          <w:sz w:val="28"/>
          <w:szCs w:val="28"/>
        </w:rPr>
        <w:tab/>
      </w:r>
      <w:r w:rsidR="003B549C" w:rsidRPr="00E31B82">
        <w:rPr>
          <w:rFonts w:ascii="Times New Roman" w:hAnsi="Times New Roman" w:cs="Times New Roman"/>
          <w:b/>
          <w:sz w:val="28"/>
          <w:szCs w:val="28"/>
        </w:rPr>
        <w:tab/>
        <w:t>У.</w:t>
      </w:r>
      <w:r w:rsidR="00443CBB" w:rsidRPr="00E31B82">
        <w:rPr>
          <w:rFonts w:ascii="Times New Roman" w:hAnsi="Times New Roman" w:cs="Times New Roman"/>
          <w:b/>
          <w:sz w:val="28"/>
          <w:szCs w:val="28"/>
        </w:rPr>
        <w:t>О.</w:t>
      </w:r>
      <w:r w:rsidR="003B549C" w:rsidRPr="00E31B82">
        <w:rPr>
          <w:rFonts w:ascii="Times New Roman" w:hAnsi="Times New Roman" w:cs="Times New Roman"/>
          <w:b/>
          <w:sz w:val="28"/>
          <w:szCs w:val="28"/>
        </w:rPr>
        <w:t xml:space="preserve"> </w:t>
      </w:r>
      <w:proofErr w:type="spellStart"/>
      <w:r w:rsidR="003B549C" w:rsidRPr="00E31B82">
        <w:rPr>
          <w:rFonts w:ascii="Times New Roman" w:hAnsi="Times New Roman" w:cs="Times New Roman"/>
          <w:b/>
          <w:sz w:val="28"/>
          <w:szCs w:val="28"/>
        </w:rPr>
        <w:t>Ниязбеков</w:t>
      </w:r>
      <w:proofErr w:type="spellEnd"/>
    </w:p>
    <w:sectPr w:rsidR="003B549C" w:rsidRPr="00E31B82" w:rsidSect="00063C9A">
      <w:pgSz w:w="16838" w:h="11906" w:orient="landscape"/>
      <w:pgMar w:top="1135" w:right="167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2"/>
  </w:compat>
  <w:rsids>
    <w:rsidRoot w:val="0038729C"/>
    <w:rsid w:val="0001048D"/>
    <w:rsid w:val="00017C95"/>
    <w:rsid w:val="00020ACF"/>
    <w:rsid w:val="00023220"/>
    <w:rsid w:val="0003472C"/>
    <w:rsid w:val="000348DD"/>
    <w:rsid w:val="00044FEF"/>
    <w:rsid w:val="000464BF"/>
    <w:rsid w:val="00056808"/>
    <w:rsid w:val="000612AD"/>
    <w:rsid w:val="0006362A"/>
    <w:rsid w:val="00063C9A"/>
    <w:rsid w:val="0007103C"/>
    <w:rsid w:val="00074933"/>
    <w:rsid w:val="00074AD2"/>
    <w:rsid w:val="000769A9"/>
    <w:rsid w:val="00077154"/>
    <w:rsid w:val="00082705"/>
    <w:rsid w:val="000842CB"/>
    <w:rsid w:val="000C35E7"/>
    <w:rsid w:val="000D1DF4"/>
    <w:rsid w:val="000D77DC"/>
    <w:rsid w:val="000E6188"/>
    <w:rsid w:val="000E67F3"/>
    <w:rsid w:val="000F3B61"/>
    <w:rsid w:val="00101F67"/>
    <w:rsid w:val="001068D0"/>
    <w:rsid w:val="00111B0B"/>
    <w:rsid w:val="001161FA"/>
    <w:rsid w:val="00120EC9"/>
    <w:rsid w:val="0012721B"/>
    <w:rsid w:val="0014366A"/>
    <w:rsid w:val="00156612"/>
    <w:rsid w:val="0016171F"/>
    <w:rsid w:val="0016588D"/>
    <w:rsid w:val="001717B5"/>
    <w:rsid w:val="001814C7"/>
    <w:rsid w:val="001877C5"/>
    <w:rsid w:val="001A4E53"/>
    <w:rsid w:val="001A5A2F"/>
    <w:rsid w:val="001A70FF"/>
    <w:rsid w:val="001B1362"/>
    <w:rsid w:val="001C4B5C"/>
    <w:rsid w:val="001C7382"/>
    <w:rsid w:val="001D5BF4"/>
    <w:rsid w:val="001E16F1"/>
    <w:rsid w:val="001F3BED"/>
    <w:rsid w:val="00200052"/>
    <w:rsid w:val="00206EB9"/>
    <w:rsid w:val="00213A86"/>
    <w:rsid w:val="002177DD"/>
    <w:rsid w:val="00230035"/>
    <w:rsid w:val="002315F3"/>
    <w:rsid w:val="00232EF8"/>
    <w:rsid w:val="0024591B"/>
    <w:rsid w:val="0025642D"/>
    <w:rsid w:val="00256736"/>
    <w:rsid w:val="00287C1A"/>
    <w:rsid w:val="002902E5"/>
    <w:rsid w:val="00294717"/>
    <w:rsid w:val="002A3167"/>
    <w:rsid w:val="002C6627"/>
    <w:rsid w:val="002D7957"/>
    <w:rsid w:val="002E4255"/>
    <w:rsid w:val="002E6143"/>
    <w:rsid w:val="002E6851"/>
    <w:rsid w:val="00314665"/>
    <w:rsid w:val="0031617A"/>
    <w:rsid w:val="0032602D"/>
    <w:rsid w:val="0032766C"/>
    <w:rsid w:val="003467FA"/>
    <w:rsid w:val="00346C22"/>
    <w:rsid w:val="003537F2"/>
    <w:rsid w:val="003701A3"/>
    <w:rsid w:val="00371D86"/>
    <w:rsid w:val="00376187"/>
    <w:rsid w:val="00386D2F"/>
    <w:rsid w:val="0038729C"/>
    <w:rsid w:val="00387F56"/>
    <w:rsid w:val="003A2784"/>
    <w:rsid w:val="003A46F7"/>
    <w:rsid w:val="003A6454"/>
    <w:rsid w:val="003A7055"/>
    <w:rsid w:val="003B549C"/>
    <w:rsid w:val="003C04BE"/>
    <w:rsid w:val="003C70E1"/>
    <w:rsid w:val="003E70C8"/>
    <w:rsid w:val="003F4CD2"/>
    <w:rsid w:val="0041294B"/>
    <w:rsid w:val="00416F91"/>
    <w:rsid w:val="004204FB"/>
    <w:rsid w:val="0043749E"/>
    <w:rsid w:val="00443CBB"/>
    <w:rsid w:val="00457282"/>
    <w:rsid w:val="00471520"/>
    <w:rsid w:val="00487FCD"/>
    <w:rsid w:val="004925FA"/>
    <w:rsid w:val="00494F56"/>
    <w:rsid w:val="004A6809"/>
    <w:rsid w:val="004F330B"/>
    <w:rsid w:val="004F4F37"/>
    <w:rsid w:val="00505F76"/>
    <w:rsid w:val="00510592"/>
    <w:rsid w:val="00510882"/>
    <w:rsid w:val="00526C37"/>
    <w:rsid w:val="00537AAC"/>
    <w:rsid w:val="00537AE1"/>
    <w:rsid w:val="00537C81"/>
    <w:rsid w:val="00542E87"/>
    <w:rsid w:val="005450D1"/>
    <w:rsid w:val="0054551B"/>
    <w:rsid w:val="005467AA"/>
    <w:rsid w:val="00554135"/>
    <w:rsid w:val="005645D1"/>
    <w:rsid w:val="00571AD9"/>
    <w:rsid w:val="0058096A"/>
    <w:rsid w:val="005A0E17"/>
    <w:rsid w:val="005B180E"/>
    <w:rsid w:val="005B2AC7"/>
    <w:rsid w:val="005B38A9"/>
    <w:rsid w:val="005C25B8"/>
    <w:rsid w:val="005C5134"/>
    <w:rsid w:val="005D0693"/>
    <w:rsid w:val="005D0711"/>
    <w:rsid w:val="005D60F4"/>
    <w:rsid w:val="005F12A1"/>
    <w:rsid w:val="006253E6"/>
    <w:rsid w:val="00645D93"/>
    <w:rsid w:val="006655BE"/>
    <w:rsid w:val="006677C5"/>
    <w:rsid w:val="006C00F7"/>
    <w:rsid w:val="00722035"/>
    <w:rsid w:val="00722FA2"/>
    <w:rsid w:val="00731D62"/>
    <w:rsid w:val="00752796"/>
    <w:rsid w:val="007654CD"/>
    <w:rsid w:val="00770433"/>
    <w:rsid w:val="00782E79"/>
    <w:rsid w:val="00784E71"/>
    <w:rsid w:val="00794550"/>
    <w:rsid w:val="007B51DF"/>
    <w:rsid w:val="007C16F0"/>
    <w:rsid w:val="007C1B31"/>
    <w:rsid w:val="007C2AD9"/>
    <w:rsid w:val="007C7A76"/>
    <w:rsid w:val="007E2A3C"/>
    <w:rsid w:val="007E4391"/>
    <w:rsid w:val="007E5CD5"/>
    <w:rsid w:val="00820A60"/>
    <w:rsid w:val="00826B95"/>
    <w:rsid w:val="00844A7F"/>
    <w:rsid w:val="00850222"/>
    <w:rsid w:val="0085194D"/>
    <w:rsid w:val="00852D19"/>
    <w:rsid w:val="00865817"/>
    <w:rsid w:val="0087717C"/>
    <w:rsid w:val="00886A2B"/>
    <w:rsid w:val="0089017B"/>
    <w:rsid w:val="008A18F9"/>
    <w:rsid w:val="008A4E9A"/>
    <w:rsid w:val="008B6BCD"/>
    <w:rsid w:val="008B6DAD"/>
    <w:rsid w:val="008C0593"/>
    <w:rsid w:val="008C763D"/>
    <w:rsid w:val="008E6DC5"/>
    <w:rsid w:val="009008F6"/>
    <w:rsid w:val="00906850"/>
    <w:rsid w:val="00925947"/>
    <w:rsid w:val="00944CBA"/>
    <w:rsid w:val="00951941"/>
    <w:rsid w:val="009619B9"/>
    <w:rsid w:val="009666F9"/>
    <w:rsid w:val="009845D3"/>
    <w:rsid w:val="00987E2B"/>
    <w:rsid w:val="009A2FDD"/>
    <w:rsid w:val="009B7A7B"/>
    <w:rsid w:val="009C34BA"/>
    <w:rsid w:val="009C58BC"/>
    <w:rsid w:val="009D4D98"/>
    <w:rsid w:val="009E4FEB"/>
    <w:rsid w:val="009F56E6"/>
    <w:rsid w:val="00A12A27"/>
    <w:rsid w:val="00A1754F"/>
    <w:rsid w:val="00A3706C"/>
    <w:rsid w:val="00A54E5C"/>
    <w:rsid w:val="00A54E98"/>
    <w:rsid w:val="00A71FD8"/>
    <w:rsid w:val="00A82C35"/>
    <w:rsid w:val="00A87E68"/>
    <w:rsid w:val="00AA4BAE"/>
    <w:rsid w:val="00AB7BC0"/>
    <w:rsid w:val="00AC37EA"/>
    <w:rsid w:val="00AC4C60"/>
    <w:rsid w:val="00AD744A"/>
    <w:rsid w:val="00AE58C4"/>
    <w:rsid w:val="00B00BEC"/>
    <w:rsid w:val="00B00E9C"/>
    <w:rsid w:val="00B04956"/>
    <w:rsid w:val="00B0733E"/>
    <w:rsid w:val="00B112A4"/>
    <w:rsid w:val="00B14D42"/>
    <w:rsid w:val="00B3733D"/>
    <w:rsid w:val="00B42136"/>
    <w:rsid w:val="00B434D4"/>
    <w:rsid w:val="00B73914"/>
    <w:rsid w:val="00B84B2D"/>
    <w:rsid w:val="00B8676A"/>
    <w:rsid w:val="00B976B3"/>
    <w:rsid w:val="00BA001A"/>
    <w:rsid w:val="00BB7E24"/>
    <w:rsid w:val="00BE2150"/>
    <w:rsid w:val="00BE2FEC"/>
    <w:rsid w:val="00BE3AA9"/>
    <w:rsid w:val="00BF0241"/>
    <w:rsid w:val="00BF6BB5"/>
    <w:rsid w:val="00C00FAF"/>
    <w:rsid w:val="00C01861"/>
    <w:rsid w:val="00C030B8"/>
    <w:rsid w:val="00C0335F"/>
    <w:rsid w:val="00C24D7E"/>
    <w:rsid w:val="00C618B8"/>
    <w:rsid w:val="00C67D84"/>
    <w:rsid w:val="00C7624C"/>
    <w:rsid w:val="00C837B0"/>
    <w:rsid w:val="00C92C74"/>
    <w:rsid w:val="00CA2E76"/>
    <w:rsid w:val="00CA62DE"/>
    <w:rsid w:val="00CA6668"/>
    <w:rsid w:val="00CB4C45"/>
    <w:rsid w:val="00CC09ED"/>
    <w:rsid w:val="00CC2CEE"/>
    <w:rsid w:val="00CF6B47"/>
    <w:rsid w:val="00CF7010"/>
    <w:rsid w:val="00D058A1"/>
    <w:rsid w:val="00D11E6B"/>
    <w:rsid w:val="00D16B14"/>
    <w:rsid w:val="00D41E15"/>
    <w:rsid w:val="00D420EE"/>
    <w:rsid w:val="00D53F2F"/>
    <w:rsid w:val="00D55580"/>
    <w:rsid w:val="00D63874"/>
    <w:rsid w:val="00D672B1"/>
    <w:rsid w:val="00D854E2"/>
    <w:rsid w:val="00D950A4"/>
    <w:rsid w:val="00DB6128"/>
    <w:rsid w:val="00DC7442"/>
    <w:rsid w:val="00DE31D5"/>
    <w:rsid w:val="00DE35DC"/>
    <w:rsid w:val="00DE412C"/>
    <w:rsid w:val="00DE5CFC"/>
    <w:rsid w:val="00DF7818"/>
    <w:rsid w:val="00E00432"/>
    <w:rsid w:val="00E029E4"/>
    <w:rsid w:val="00E11814"/>
    <w:rsid w:val="00E1618F"/>
    <w:rsid w:val="00E20FFC"/>
    <w:rsid w:val="00E2347E"/>
    <w:rsid w:val="00E31B82"/>
    <w:rsid w:val="00E658F9"/>
    <w:rsid w:val="00E669C8"/>
    <w:rsid w:val="00E66A56"/>
    <w:rsid w:val="00E76B86"/>
    <w:rsid w:val="00E848FC"/>
    <w:rsid w:val="00E854FB"/>
    <w:rsid w:val="00E916BA"/>
    <w:rsid w:val="00E95B1D"/>
    <w:rsid w:val="00ED36CA"/>
    <w:rsid w:val="00EE2FFB"/>
    <w:rsid w:val="00F12190"/>
    <w:rsid w:val="00F135EB"/>
    <w:rsid w:val="00F17D11"/>
    <w:rsid w:val="00F23D51"/>
    <w:rsid w:val="00F30267"/>
    <w:rsid w:val="00F3425D"/>
    <w:rsid w:val="00F46F62"/>
    <w:rsid w:val="00F52362"/>
    <w:rsid w:val="00F53A4C"/>
    <w:rsid w:val="00F57F6C"/>
    <w:rsid w:val="00F71EC8"/>
    <w:rsid w:val="00F77B2D"/>
    <w:rsid w:val="00F92FB7"/>
    <w:rsid w:val="00F9459E"/>
    <w:rsid w:val="00F947FD"/>
    <w:rsid w:val="00FB094D"/>
    <w:rsid w:val="00FB25F8"/>
    <w:rsid w:val="00FE5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6B75C"/>
  <w15:docId w15:val="{BD2DC7AA-2144-4811-9CB2-8C38C5586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1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87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38729C"/>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38729C"/>
    <w:pPr>
      <w:spacing w:before="200" w:after="60" w:line="276" w:lineRule="auto"/>
      <w:ind w:firstLine="567"/>
    </w:pPr>
    <w:rPr>
      <w:rFonts w:ascii="Arial" w:eastAsia="Times New Roman" w:hAnsi="Arial" w:cs="Arial"/>
      <w:b/>
      <w:bCs/>
      <w:sz w:val="20"/>
      <w:szCs w:val="20"/>
      <w:lang w:eastAsia="ru-RU"/>
    </w:rPr>
  </w:style>
  <w:style w:type="paragraph" w:customStyle="1" w:styleId="tkRedakcijaTekst">
    <w:name w:val="_В редакции текст (tkRedakcijaTekst)"/>
    <w:basedOn w:val="a"/>
    <w:rsid w:val="0038729C"/>
    <w:pPr>
      <w:spacing w:after="60" w:line="276" w:lineRule="auto"/>
      <w:ind w:firstLine="567"/>
      <w:jc w:val="both"/>
    </w:pPr>
    <w:rPr>
      <w:rFonts w:ascii="Arial" w:eastAsia="Times New Roman" w:hAnsi="Arial" w:cs="Arial"/>
      <w:i/>
      <w:iCs/>
      <w:sz w:val="20"/>
      <w:szCs w:val="20"/>
      <w:lang w:eastAsia="ru-RU"/>
    </w:rPr>
  </w:style>
  <w:style w:type="paragraph" w:customStyle="1" w:styleId="a4">
    <w:name w:val="Реквизит"/>
    <w:basedOn w:val="a"/>
    <w:rsid w:val="00FE5CCD"/>
    <w:pPr>
      <w:spacing w:after="240" w:line="240" w:lineRule="auto"/>
    </w:pPr>
    <w:rPr>
      <w:rFonts w:ascii="Arial" w:eastAsiaTheme="minorEastAsia" w:hAnsi="Arial" w:cs="Arial"/>
      <w:sz w:val="24"/>
      <w:szCs w:val="24"/>
      <w:lang w:eastAsia="ru-RU"/>
    </w:rPr>
  </w:style>
  <w:style w:type="character" w:styleId="a5">
    <w:name w:val="Hyperlink"/>
    <w:basedOn w:val="a0"/>
    <w:uiPriority w:val="99"/>
    <w:unhideWhenUsed/>
    <w:rsid w:val="00A1754F"/>
    <w:rPr>
      <w:color w:val="0000FF"/>
      <w:u w:val="single"/>
    </w:rPr>
  </w:style>
  <w:style w:type="character" w:customStyle="1" w:styleId="1">
    <w:name w:val="Неразрешенное упоминание1"/>
    <w:basedOn w:val="a0"/>
    <w:uiPriority w:val="99"/>
    <w:semiHidden/>
    <w:unhideWhenUsed/>
    <w:rsid w:val="00A1754F"/>
    <w:rPr>
      <w:color w:val="605E5C"/>
      <w:shd w:val="clear" w:color="auto" w:fill="E1DFDD"/>
    </w:rPr>
  </w:style>
  <w:style w:type="paragraph" w:styleId="a6">
    <w:name w:val="List Paragraph"/>
    <w:basedOn w:val="a"/>
    <w:uiPriority w:val="34"/>
    <w:qFormat/>
    <w:rsid w:val="00F57F6C"/>
    <w:pPr>
      <w:ind w:left="720"/>
      <w:contextualSpacing/>
    </w:pPr>
  </w:style>
  <w:style w:type="character" w:styleId="a7">
    <w:name w:val="annotation reference"/>
    <w:basedOn w:val="a0"/>
    <w:uiPriority w:val="99"/>
    <w:semiHidden/>
    <w:unhideWhenUsed/>
    <w:rsid w:val="00C00FAF"/>
    <w:rPr>
      <w:sz w:val="16"/>
      <w:szCs w:val="16"/>
    </w:rPr>
  </w:style>
  <w:style w:type="paragraph" w:styleId="a8">
    <w:name w:val="annotation text"/>
    <w:basedOn w:val="a"/>
    <w:link w:val="a9"/>
    <w:uiPriority w:val="99"/>
    <w:semiHidden/>
    <w:unhideWhenUsed/>
    <w:rsid w:val="00C00FAF"/>
    <w:pPr>
      <w:spacing w:line="240" w:lineRule="auto"/>
    </w:pPr>
    <w:rPr>
      <w:sz w:val="20"/>
      <w:szCs w:val="20"/>
    </w:rPr>
  </w:style>
  <w:style w:type="character" w:customStyle="1" w:styleId="a9">
    <w:name w:val="Текст примечания Знак"/>
    <w:basedOn w:val="a0"/>
    <w:link w:val="a8"/>
    <w:uiPriority w:val="99"/>
    <w:semiHidden/>
    <w:rsid w:val="00C00FAF"/>
    <w:rPr>
      <w:sz w:val="20"/>
      <w:szCs w:val="20"/>
    </w:rPr>
  </w:style>
  <w:style w:type="paragraph" w:styleId="aa">
    <w:name w:val="Balloon Text"/>
    <w:basedOn w:val="a"/>
    <w:link w:val="ab"/>
    <w:uiPriority w:val="99"/>
    <w:semiHidden/>
    <w:unhideWhenUsed/>
    <w:rsid w:val="00C00FA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0FAF"/>
    <w:rPr>
      <w:rFonts w:ascii="Segoe UI" w:hAnsi="Segoe UI" w:cs="Segoe UI"/>
      <w:sz w:val="18"/>
      <w:szCs w:val="18"/>
    </w:rPr>
  </w:style>
  <w:style w:type="paragraph" w:customStyle="1" w:styleId="tkGrif">
    <w:name w:val="_Гриф (tkGrif)"/>
    <w:basedOn w:val="a"/>
    <w:rsid w:val="009008F6"/>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9008F6"/>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752796"/>
    <w:pPr>
      <w:spacing w:after="200" w:line="276" w:lineRule="auto"/>
      <w:ind w:left="1134" w:right="1134"/>
      <w:jc w:val="center"/>
    </w:pPr>
    <w:rPr>
      <w:rFonts w:ascii="Arial" w:eastAsia="Times New Roman" w:hAnsi="Arial" w:cs="Arial"/>
      <w:i/>
      <w:iCs/>
      <w:sz w:val="20"/>
      <w:szCs w:val="20"/>
      <w:lang w:eastAsia="ru-RU"/>
    </w:rPr>
  </w:style>
  <w:style w:type="paragraph" w:styleId="HTML">
    <w:name w:val="HTML Preformatted"/>
    <w:basedOn w:val="a"/>
    <w:link w:val="HTML0"/>
    <w:uiPriority w:val="99"/>
    <w:semiHidden/>
    <w:unhideWhenUsed/>
    <w:rsid w:val="008B6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B6BCD"/>
    <w:rPr>
      <w:rFonts w:ascii="Courier New" w:eastAsia="Times New Roman" w:hAnsi="Courier New" w:cs="Courier New"/>
      <w:sz w:val="20"/>
      <w:szCs w:val="20"/>
      <w:lang w:eastAsia="ru-RU"/>
    </w:rPr>
  </w:style>
  <w:style w:type="character" w:customStyle="1" w:styleId="y2iqfc">
    <w:name w:val="y2iqfc"/>
    <w:basedOn w:val="a0"/>
    <w:rsid w:val="008B6B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9620">
      <w:bodyDiv w:val="1"/>
      <w:marLeft w:val="0"/>
      <w:marRight w:val="0"/>
      <w:marTop w:val="0"/>
      <w:marBottom w:val="0"/>
      <w:divBdr>
        <w:top w:val="none" w:sz="0" w:space="0" w:color="auto"/>
        <w:left w:val="none" w:sz="0" w:space="0" w:color="auto"/>
        <w:bottom w:val="none" w:sz="0" w:space="0" w:color="auto"/>
        <w:right w:val="none" w:sz="0" w:space="0" w:color="auto"/>
      </w:divBdr>
    </w:div>
    <w:div w:id="21171293">
      <w:bodyDiv w:val="1"/>
      <w:marLeft w:val="0"/>
      <w:marRight w:val="0"/>
      <w:marTop w:val="0"/>
      <w:marBottom w:val="0"/>
      <w:divBdr>
        <w:top w:val="none" w:sz="0" w:space="0" w:color="auto"/>
        <w:left w:val="none" w:sz="0" w:space="0" w:color="auto"/>
        <w:bottom w:val="none" w:sz="0" w:space="0" w:color="auto"/>
        <w:right w:val="none" w:sz="0" w:space="0" w:color="auto"/>
      </w:divBdr>
    </w:div>
    <w:div w:id="31806447">
      <w:bodyDiv w:val="1"/>
      <w:marLeft w:val="0"/>
      <w:marRight w:val="0"/>
      <w:marTop w:val="0"/>
      <w:marBottom w:val="0"/>
      <w:divBdr>
        <w:top w:val="none" w:sz="0" w:space="0" w:color="auto"/>
        <w:left w:val="none" w:sz="0" w:space="0" w:color="auto"/>
        <w:bottom w:val="none" w:sz="0" w:space="0" w:color="auto"/>
        <w:right w:val="none" w:sz="0" w:space="0" w:color="auto"/>
      </w:divBdr>
    </w:div>
    <w:div w:id="38558230">
      <w:bodyDiv w:val="1"/>
      <w:marLeft w:val="0"/>
      <w:marRight w:val="0"/>
      <w:marTop w:val="0"/>
      <w:marBottom w:val="0"/>
      <w:divBdr>
        <w:top w:val="none" w:sz="0" w:space="0" w:color="auto"/>
        <w:left w:val="none" w:sz="0" w:space="0" w:color="auto"/>
        <w:bottom w:val="none" w:sz="0" w:space="0" w:color="auto"/>
        <w:right w:val="none" w:sz="0" w:space="0" w:color="auto"/>
      </w:divBdr>
    </w:div>
    <w:div w:id="56709427">
      <w:bodyDiv w:val="1"/>
      <w:marLeft w:val="0"/>
      <w:marRight w:val="0"/>
      <w:marTop w:val="0"/>
      <w:marBottom w:val="0"/>
      <w:divBdr>
        <w:top w:val="none" w:sz="0" w:space="0" w:color="auto"/>
        <w:left w:val="none" w:sz="0" w:space="0" w:color="auto"/>
        <w:bottom w:val="none" w:sz="0" w:space="0" w:color="auto"/>
        <w:right w:val="none" w:sz="0" w:space="0" w:color="auto"/>
      </w:divBdr>
    </w:div>
    <w:div w:id="58016494">
      <w:bodyDiv w:val="1"/>
      <w:marLeft w:val="0"/>
      <w:marRight w:val="0"/>
      <w:marTop w:val="0"/>
      <w:marBottom w:val="0"/>
      <w:divBdr>
        <w:top w:val="none" w:sz="0" w:space="0" w:color="auto"/>
        <w:left w:val="none" w:sz="0" w:space="0" w:color="auto"/>
        <w:bottom w:val="none" w:sz="0" w:space="0" w:color="auto"/>
        <w:right w:val="none" w:sz="0" w:space="0" w:color="auto"/>
      </w:divBdr>
    </w:div>
    <w:div w:id="63645035">
      <w:bodyDiv w:val="1"/>
      <w:marLeft w:val="0"/>
      <w:marRight w:val="0"/>
      <w:marTop w:val="0"/>
      <w:marBottom w:val="0"/>
      <w:divBdr>
        <w:top w:val="none" w:sz="0" w:space="0" w:color="auto"/>
        <w:left w:val="none" w:sz="0" w:space="0" w:color="auto"/>
        <w:bottom w:val="none" w:sz="0" w:space="0" w:color="auto"/>
        <w:right w:val="none" w:sz="0" w:space="0" w:color="auto"/>
      </w:divBdr>
    </w:div>
    <w:div w:id="80883384">
      <w:bodyDiv w:val="1"/>
      <w:marLeft w:val="0"/>
      <w:marRight w:val="0"/>
      <w:marTop w:val="0"/>
      <w:marBottom w:val="0"/>
      <w:divBdr>
        <w:top w:val="none" w:sz="0" w:space="0" w:color="auto"/>
        <w:left w:val="none" w:sz="0" w:space="0" w:color="auto"/>
        <w:bottom w:val="none" w:sz="0" w:space="0" w:color="auto"/>
        <w:right w:val="none" w:sz="0" w:space="0" w:color="auto"/>
      </w:divBdr>
    </w:div>
    <w:div w:id="83379053">
      <w:bodyDiv w:val="1"/>
      <w:marLeft w:val="0"/>
      <w:marRight w:val="0"/>
      <w:marTop w:val="0"/>
      <w:marBottom w:val="0"/>
      <w:divBdr>
        <w:top w:val="none" w:sz="0" w:space="0" w:color="auto"/>
        <w:left w:val="none" w:sz="0" w:space="0" w:color="auto"/>
        <w:bottom w:val="none" w:sz="0" w:space="0" w:color="auto"/>
        <w:right w:val="none" w:sz="0" w:space="0" w:color="auto"/>
      </w:divBdr>
    </w:div>
    <w:div w:id="96339149">
      <w:bodyDiv w:val="1"/>
      <w:marLeft w:val="0"/>
      <w:marRight w:val="0"/>
      <w:marTop w:val="0"/>
      <w:marBottom w:val="0"/>
      <w:divBdr>
        <w:top w:val="none" w:sz="0" w:space="0" w:color="auto"/>
        <w:left w:val="none" w:sz="0" w:space="0" w:color="auto"/>
        <w:bottom w:val="none" w:sz="0" w:space="0" w:color="auto"/>
        <w:right w:val="none" w:sz="0" w:space="0" w:color="auto"/>
      </w:divBdr>
    </w:div>
    <w:div w:id="104158197">
      <w:bodyDiv w:val="1"/>
      <w:marLeft w:val="0"/>
      <w:marRight w:val="0"/>
      <w:marTop w:val="0"/>
      <w:marBottom w:val="0"/>
      <w:divBdr>
        <w:top w:val="none" w:sz="0" w:space="0" w:color="auto"/>
        <w:left w:val="none" w:sz="0" w:space="0" w:color="auto"/>
        <w:bottom w:val="none" w:sz="0" w:space="0" w:color="auto"/>
        <w:right w:val="none" w:sz="0" w:space="0" w:color="auto"/>
      </w:divBdr>
    </w:div>
    <w:div w:id="116681032">
      <w:bodyDiv w:val="1"/>
      <w:marLeft w:val="0"/>
      <w:marRight w:val="0"/>
      <w:marTop w:val="0"/>
      <w:marBottom w:val="0"/>
      <w:divBdr>
        <w:top w:val="none" w:sz="0" w:space="0" w:color="auto"/>
        <w:left w:val="none" w:sz="0" w:space="0" w:color="auto"/>
        <w:bottom w:val="none" w:sz="0" w:space="0" w:color="auto"/>
        <w:right w:val="none" w:sz="0" w:space="0" w:color="auto"/>
      </w:divBdr>
    </w:div>
    <w:div w:id="124083620">
      <w:bodyDiv w:val="1"/>
      <w:marLeft w:val="0"/>
      <w:marRight w:val="0"/>
      <w:marTop w:val="0"/>
      <w:marBottom w:val="0"/>
      <w:divBdr>
        <w:top w:val="none" w:sz="0" w:space="0" w:color="auto"/>
        <w:left w:val="none" w:sz="0" w:space="0" w:color="auto"/>
        <w:bottom w:val="none" w:sz="0" w:space="0" w:color="auto"/>
        <w:right w:val="none" w:sz="0" w:space="0" w:color="auto"/>
      </w:divBdr>
    </w:div>
    <w:div w:id="126436085">
      <w:bodyDiv w:val="1"/>
      <w:marLeft w:val="0"/>
      <w:marRight w:val="0"/>
      <w:marTop w:val="0"/>
      <w:marBottom w:val="0"/>
      <w:divBdr>
        <w:top w:val="none" w:sz="0" w:space="0" w:color="auto"/>
        <w:left w:val="none" w:sz="0" w:space="0" w:color="auto"/>
        <w:bottom w:val="none" w:sz="0" w:space="0" w:color="auto"/>
        <w:right w:val="none" w:sz="0" w:space="0" w:color="auto"/>
      </w:divBdr>
    </w:div>
    <w:div w:id="129128047">
      <w:bodyDiv w:val="1"/>
      <w:marLeft w:val="0"/>
      <w:marRight w:val="0"/>
      <w:marTop w:val="0"/>
      <w:marBottom w:val="0"/>
      <w:divBdr>
        <w:top w:val="none" w:sz="0" w:space="0" w:color="auto"/>
        <w:left w:val="none" w:sz="0" w:space="0" w:color="auto"/>
        <w:bottom w:val="none" w:sz="0" w:space="0" w:color="auto"/>
        <w:right w:val="none" w:sz="0" w:space="0" w:color="auto"/>
      </w:divBdr>
    </w:div>
    <w:div w:id="133526740">
      <w:bodyDiv w:val="1"/>
      <w:marLeft w:val="0"/>
      <w:marRight w:val="0"/>
      <w:marTop w:val="0"/>
      <w:marBottom w:val="0"/>
      <w:divBdr>
        <w:top w:val="none" w:sz="0" w:space="0" w:color="auto"/>
        <w:left w:val="none" w:sz="0" w:space="0" w:color="auto"/>
        <w:bottom w:val="none" w:sz="0" w:space="0" w:color="auto"/>
        <w:right w:val="none" w:sz="0" w:space="0" w:color="auto"/>
      </w:divBdr>
    </w:div>
    <w:div w:id="159203013">
      <w:bodyDiv w:val="1"/>
      <w:marLeft w:val="0"/>
      <w:marRight w:val="0"/>
      <w:marTop w:val="0"/>
      <w:marBottom w:val="0"/>
      <w:divBdr>
        <w:top w:val="none" w:sz="0" w:space="0" w:color="auto"/>
        <w:left w:val="none" w:sz="0" w:space="0" w:color="auto"/>
        <w:bottom w:val="none" w:sz="0" w:space="0" w:color="auto"/>
        <w:right w:val="none" w:sz="0" w:space="0" w:color="auto"/>
      </w:divBdr>
    </w:div>
    <w:div w:id="160631436">
      <w:bodyDiv w:val="1"/>
      <w:marLeft w:val="0"/>
      <w:marRight w:val="0"/>
      <w:marTop w:val="0"/>
      <w:marBottom w:val="0"/>
      <w:divBdr>
        <w:top w:val="none" w:sz="0" w:space="0" w:color="auto"/>
        <w:left w:val="none" w:sz="0" w:space="0" w:color="auto"/>
        <w:bottom w:val="none" w:sz="0" w:space="0" w:color="auto"/>
        <w:right w:val="none" w:sz="0" w:space="0" w:color="auto"/>
      </w:divBdr>
    </w:div>
    <w:div w:id="162207818">
      <w:bodyDiv w:val="1"/>
      <w:marLeft w:val="0"/>
      <w:marRight w:val="0"/>
      <w:marTop w:val="0"/>
      <w:marBottom w:val="0"/>
      <w:divBdr>
        <w:top w:val="none" w:sz="0" w:space="0" w:color="auto"/>
        <w:left w:val="none" w:sz="0" w:space="0" w:color="auto"/>
        <w:bottom w:val="none" w:sz="0" w:space="0" w:color="auto"/>
        <w:right w:val="none" w:sz="0" w:space="0" w:color="auto"/>
      </w:divBdr>
    </w:div>
    <w:div w:id="162278058">
      <w:bodyDiv w:val="1"/>
      <w:marLeft w:val="0"/>
      <w:marRight w:val="0"/>
      <w:marTop w:val="0"/>
      <w:marBottom w:val="0"/>
      <w:divBdr>
        <w:top w:val="none" w:sz="0" w:space="0" w:color="auto"/>
        <w:left w:val="none" w:sz="0" w:space="0" w:color="auto"/>
        <w:bottom w:val="none" w:sz="0" w:space="0" w:color="auto"/>
        <w:right w:val="none" w:sz="0" w:space="0" w:color="auto"/>
      </w:divBdr>
    </w:div>
    <w:div w:id="169686317">
      <w:bodyDiv w:val="1"/>
      <w:marLeft w:val="0"/>
      <w:marRight w:val="0"/>
      <w:marTop w:val="0"/>
      <w:marBottom w:val="0"/>
      <w:divBdr>
        <w:top w:val="none" w:sz="0" w:space="0" w:color="auto"/>
        <w:left w:val="none" w:sz="0" w:space="0" w:color="auto"/>
        <w:bottom w:val="none" w:sz="0" w:space="0" w:color="auto"/>
        <w:right w:val="none" w:sz="0" w:space="0" w:color="auto"/>
      </w:divBdr>
    </w:div>
    <w:div w:id="179125146">
      <w:bodyDiv w:val="1"/>
      <w:marLeft w:val="0"/>
      <w:marRight w:val="0"/>
      <w:marTop w:val="0"/>
      <w:marBottom w:val="0"/>
      <w:divBdr>
        <w:top w:val="none" w:sz="0" w:space="0" w:color="auto"/>
        <w:left w:val="none" w:sz="0" w:space="0" w:color="auto"/>
        <w:bottom w:val="none" w:sz="0" w:space="0" w:color="auto"/>
        <w:right w:val="none" w:sz="0" w:space="0" w:color="auto"/>
      </w:divBdr>
    </w:div>
    <w:div w:id="180440613">
      <w:bodyDiv w:val="1"/>
      <w:marLeft w:val="0"/>
      <w:marRight w:val="0"/>
      <w:marTop w:val="0"/>
      <w:marBottom w:val="0"/>
      <w:divBdr>
        <w:top w:val="none" w:sz="0" w:space="0" w:color="auto"/>
        <w:left w:val="none" w:sz="0" w:space="0" w:color="auto"/>
        <w:bottom w:val="none" w:sz="0" w:space="0" w:color="auto"/>
        <w:right w:val="none" w:sz="0" w:space="0" w:color="auto"/>
      </w:divBdr>
    </w:div>
    <w:div w:id="185751978">
      <w:bodyDiv w:val="1"/>
      <w:marLeft w:val="0"/>
      <w:marRight w:val="0"/>
      <w:marTop w:val="0"/>
      <w:marBottom w:val="0"/>
      <w:divBdr>
        <w:top w:val="none" w:sz="0" w:space="0" w:color="auto"/>
        <w:left w:val="none" w:sz="0" w:space="0" w:color="auto"/>
        <w:bottom w:val="none" w:sz="0" w:space="0" w:color="auto"/>
        <w:right w:val="none" w:sz="0" w:space="0" w:color="auto"/>
      </w:divBdr>
    </w:div>
    <w:div w:id="186600552">
      <w:bodyDiv w:val="1"/>
      <w:marLeft w:val="0"/>
      <w:marRight w:val="0"/>
      <w:marTop w:val="0"/>
      <w:marBottom w:val="0"/>
      <w:divBdr>
        <w:top w:val="none" w:sz="0" w:space="0" w:color="auto"/>
        <w:left w:val="none" w:sz="0" w:space="0" w:color="auto"/>
        <w:bottom w:val="none" w:sz="0" w:space="0" w:color="auto"/>
        <w:right w:val="none" w:sz="0" w:space="0" w:color="auto"/>
      </w:divBdr>
    </w:div>
    <w:div w:id="195166598">
      <w:bodyDiv w:val="1"/>
      <w:marLeft w:val="0"/>
      <w:marRight w:val="0"/>
      <w:marTop w:val="0"/>
      <w:marBottom w:val="0"/>
      <w:divBdr>
        <w:top w:val="none" w:sz="0" w:space="0" w:color="auto"/>
        <w:left w:val="none" w:sz="0" w:space="0" w:color="auto"/>
        <w:bottom w:val="none" w:sz="0" w:space="0" w:color="auto"/>
        <w:right w:val="none" w:sz="0" w:space="0" w:color="auto"/>
      </w:divBdr>
    </w:div>
    <w:div w:id="207225495">
      <w:bodyDiv w:val="1"/>
      <w:marLeft w:val="0"/>
      <w:marRight w:val="0"/>
      <w:marTop w:val="0"/>
      <w:marBottom w:val="0"/>
      <w:divBdr>
        <w:top w:val="none" w:sz="0" w:space="0" w:color="auto"/>
        <w:left w:val="none" w:sz="0" w:space="0" w:color="auto"/>
        <w:bottom w:val="none" w:sz="0" w:space="0" w:color="auto"/>
        <w:right w:val="none" w:sz="0" w:space="0" w:color="auto"/>
      </w:divBdr>
    </w:div>
    <w:div w:id="219176206">
      <w:bodyDiv w:val="1"/>
      <w:marLeft w:val="0"/>
      <w:marRight w:val="0"/>
      <w:marTop w:val="0"/>
      <w:marBottom w:val="0"/>
      <w:divBdr>
        <w:top w:val="none" w:sz="0" w:space="0" w:color="auto"/>
        <w:left w:val="none" w:sz="0" w:space="0" w:color="auto"/>
        <w:bottom w:val="none" w:sz="0" w:space="0" w:color="auto"/>
        <w:right w:val="none" w:sz="0" w:space="0" w:color="auto"/>
      </w:divBdr>
    </w:div>
    <w:div w:id="248925722">
      <w:bodyDiv w:val="1"/>
      <w:marLeft w:val="0"/>
      <w:marRight w:val="0"/>
      <w:marTop w:val="0"/>
      <w:marBottom w:val="0"/>
      <w:divBdr>
        <w:top w:val="none" w:sz="0" w:space="0" w:color="auto"/>
        <w:left w:val="none" w:sz="0" w:space="0" w:color="auto"/>
        <w:bottom w:val="none" w:sz="0" w:space="0" w:color="auto"/>
        <w:right w:val="none" w:sz="0" w:space="0" w:color="auto"/>
      </w:divBdr>
    </w:div>
    <w:div w:id="278921477">
      <w:bodyDiv w:val="1"/>
      <w:marLeft w:val="0"/>
      <w:marRight w:val="0"/>
      <w:marTop w:val="0"/>
      <w:marBottom w:val="0"/>
      <w:divBdr>
        <w:top w:val="none" w:sz="0" w:space="0" w:color="auto"/>
        <w:left w:val="none" w:sz="0" w:space="0" w:color="auto"/>
        <w:bottom w:val="none" w:sz="0" w:space="0" w:color="auto"/>
        <w:right w:val="none" w:sz="0" w:space="0" w:color="auto"/>
      </w:divBdr>
    </w:div>
    <w:div w:id="280457019">
      <w:bodyDiv w:val="1"/>
      <w:marLeft w:val="0"/>
      <w:marRight w:val="0"/>
      <w:marTop w:val="0"/>
      <w:marBottom w:val="0"/>
      <w:divBdr>
        <w:top w:val="none" w:sz="0" w:space="0" w:color="auto"/>
        <w:left w:val="none" w:sz="0" w:space="0" w:color="auto"/>
        <w:bottom w:val="none" w:sz="0" w:space="0" w:color="auto"/>
        <w:right w:val="none" w:sz="0" w:space="0" w:color="auto"/>
      </w:divBdr>
    </w:div>
    <w:div w:id="285477453">
      <w:bodyDiv w:val="1"/>
      <w:marLeft w:val="0"/>
      <w:marRight w:val="0"/>
      <w:marTop w:val="0"/>
      <w:marBottom w:val="0"/>
      <w:divBdr>
        <w:top w:val="none" w:sz="0" w:space="0" w:color="auto"/>
        <w:left w:val="none" w:sz="0" w:space="0" w:color="auto"/>
        <w:bottom w:val="none" w:sz="0" w:space="0" w:color="auto"/>
        <w:right w:val="none" w:sz="0" w:space="0" w:color="auto"/>
      </w:divBdr>
    </w:div>
    <w:div w:id="334113547">
      <w:bodyDiv w:val="1"/>
      <w:marLeft w:val="0"/>
      <w:marRight w:val="0"/>
      <w:marTop w:val="0"/>
      <w:marBottom w:val="0"/>
      <w:divBdr>
        <w:top w:val="none" w:sz="0" w:space="0" w:color="auto"/>
        <w:left w:val="none" w:sz="0" w:space="0" w:color="auto"/>
        <w:bottom w:val="none" w:sz="0" w:space="0" w:color="auto"/>
        <w:right w:val="none" w:sz="0" w:space="0" w:color="auto"/>
      </w:divBdr>
    </w:div>
    <w:div w:id="342977631">
      <w:bodyDiv w:val="1"/>
      <w:marLeft w:val="0"/>
      <w:marRight w:val="0"/>
      <w:marTop w:val="0"/>
      <w:marBottom w:val="0"/>
      <w:divBdr>
        <w:top w:val="none" w:sz="0" w:space="0" w:color="auto"/>
        <w:left w:val="none" w:sz="0" w:space="0" w:color="auto"/>
        <w:bottom w:val="none" w:sz="0" w:space="0" w:color="auto"/>
        <w:right w:val="none" w:sz="0" w:space="0" w:color="auto"/>
      </w:divBdr>
    </w:div>
    <w:div w:id="349307004">
      <w:bodyDiv w:val="1"/>
      <w:marLeft w:val="0"/>
      <w:marRight w:val="0"/>
      <w:marTop w:val="0"/>
      <w:marBottom w:val="0"/>
      <w:divBdr>
        <w:top w:val="none" w:sz="0" w:space="0" w:color="auto"/>
        <w:left w:val="none" w:sz="0" w:space="0" w:color="auto"/>
        <w:bottom w:val="none" w:sz="0" w:space="0" w:color="auto"/>
        <w:right w:val="none" w:sz="0" w:space="0" w:color="auto"/>
      </w:divBdr>
    </w:div>
    <w:div w:id="352610296">
      <w:bodyDiv w:val="1"/>
      <w:marLeft w:val="0"/>
      <w:marRight w:val="0"/>
      <w:marTop w:val="0"/>
      <w:marBottom w:val="0"/>
      <w:divBdr>
        <w:top w:val="none" w:sz="0" w:space="0" w:color="auto"/>
        <w:left w:val="none" w:sz="0" w:space="0" w:color="auto"/>
        <w:bottom w:val="none" w:sz="0" w:space="0" w:color="auto"/>
        <w:right w:val="none" w:sz="0" w:space="0" w:color="auto"/>
      </w:divBdr>
    </w:div>
    <w:div w:id="358971337">
      <w:bodyDiv w:val="1"/>
      <w:marLeft w:val="0"/>
      <w:marRight w:val="0"/>
      <w:marTop w:val="0"/>
      <w:marBottom w:val="0"/>
      <w:divBdr>
        <w:top w:val="none" w:sz="0" w:space="0" w:color="auto"/>
        <w:left w:val="none" w:sz="0" w:space="0" w:color="auto"/>
        <w:bottom w:val="none" w:sz="0" w:space="0" w:color="auto"/>
        <w:right w:val="none" w:sz="0" w:space="0" w:color="auto"/>
      </w:divBdr>
    </w:div>
    <w:div w:id="360277893">
      <w:bodyDiv w:val="1"/>
      <w:marLeft w:val="0"/>
      <w:marRight w:val="0"/>
      <w:marTop w:val="0"/>
      <w:marBottom w:val="0"/>
      <w:divBdr>
        <w:top w:val="none" w:sz="0" w:space="0" w:color="auto"/>
        <w:left w:val="none" w:sz="0" w:space="0" w:color="auto"/>
        <w:bottom w:val="none" w:sz="0" w:space="0" w:color="auto"/>
        <w:right w:val="none" w:sz="0" w:space="0" w:color="auto"/>
      </w:divBdr>
    </w:div>
    <w:div w:id="421875763">
      <w:bodyDiv w:val="1"/>
      <w:marLeft w:val="0"/>
      <w:marRight w:val="0"/>
      <w:marTop w:val="0"/>
      <w:marBottom w:val="0"/>
      <w:divBdr>
        <w:top w:val="none" w:sz="0" w:space="0" w:color="auto"/>
        <w:left w:val="none" w:sz="0" w:space="0" w:color="auto"/>
        <w:bottom w:val="none" w:sz="0" w:space="0" w:color="auto"/>
        <w:right w:val="none" w:sz="0" w:space="0" w:color="auto"/>
      </w:divBdr>
    </w:div>
    <w:div w:id="425419396">
      <w:bodyDiv w:val="1"/>
      <w:marLeft w:val="0"/>
      <w:marRight w:val="0"/>
      <w:marTop w:val="0"/>
      <w:marBottom w:val="0"/>
      <w:divBdr>
        <w:top w:val="none" w:sz="0" w:space="0" w:color="auto"/>
        <w:left w:val="none" w:sz="0" w:space="0" w:color="auto"/>
        <w:bottom w:val="none" w:sz="0" w:space="0" w:color="auto"/>
        <w:right w:val="none" w:sz="0" w:space="0" w:color="auto"/>
      </w:divBdr>
    </w:div>
    <w:div w:id="439423400">
      <w:bodyDiv w:val="1"/>
      <w:marLeft w:val="0"/>
      <w:marRight w:val="0"/>
      <w:marTop w:val="0"/>
      <w:marBottom w:val="0"/>
      <w:divBdr>
        <w:top w:val="none" w:sz="0" w:space="0" w:color="auto"/>
        <w:left w:val="none" w:sz="0" w:space="0" w:color="auto"/>
        <w:bottom w:val="none" w:sz="0" w:space="0" w:color="auto"/>
        <w:right w:val="none" w:sz="0" w:space="0" w:color="auto"/>
      </w:divBdr>
    </w:div>
    <w:div w:id="459152366">
      <w:bodyDiv w:val="1"/>
      <w:marLeft w:val="0"/>
      <w:marRight w:val="0"/>
      <w:marTop w:val="0"/>
      <w:marBottom w:val="0"/>
      <w:divBdr>
        <w:top w:val="none" w:sz="0" w:space="0" w:color="auto"/>
        <w:left w:val="none" w:sz="0" w:space="0" w:color="auto"/>
        <w:bottom w:val="none" w:sz="0" w:space="0" w:color="auto"/>
        <w:right w:val="none" w:sz="0" w:space="0" w:color="auto"/>
      </w:divBdr>
    </w:div>
    <w:div w:id="477380139">
      <w:bodyDiv w:val="1"/>
      <w:marLeft w:val="0"/>
      <w:marRight w:val="0"/>
      <w:marTop w:val="0"/>
      <w:marBottom w:val="0"/>
      <w:divBdr>
        <w:top w:val="none" w:sz="0" w:space="0" w:color="auto"/>
        <w:left w:val="none" w:sz="0" w:space="0" w:color="auto"/>
        <w:bottom w:val="none" w:sz="0" w:space="0" w:color="auto"/>
        <w:right w:val="none" w:sz="0" w:space="0" w:color="auto"/>
      </w:divBdr>
    </w:div>
    <w:div w:id="478502548">
      <w:bodyDiv w:val="1"/>
      <w:marLeft w:val="0"/>
      <w:marRight w:val="0"/>
      <w:marTop w:val="0"/>
      <w:marBottom w:val="0"/>
      <w:divBdr>
        <w:top w:val="none" w:sz="0" w:space="0" w:color="auto"/>
        <w:left w:val="none" w:sz="0" w:space="0" w:color="auto"/>
        <w:bottom w:val="none" w:sz="0" w:space="0" w:color="auto"/>
        <w:right w:val="none" w:sz="0" w:space="0" w:color="auto"/>
      </w:divBdr>
    </w:div>
    <w:div w:id="499276084">
      <w:bodyDiv w:val="1"/>
      <w:marLeft w:val="0"/>
      <w:marRight w:val="0"/>
      <w:marTop w:val="0"/>
      <w:marBottom w:val="0"/>
      <w:divBdr>
        <w:top w:val="none" w:sz="0" w:space="0" w:color="auto"/>
        <w:left w:val="none" w:sz="0" w:space="0" w:color="auto"/>
        <w:bottom w:val="none" w:sz="0" w:space="0" w:color="auto"/>
        <w:right w:val="none" w:sz="0" w:space="0" w:color="auto"/>
      </w:divBdr>
    </w:div>
    <w:div w:id="501972383">
      <w:bodyDiv w:val="1"/>
      <w:marLeft w:val="0"/>
      <w:marRight w:val="0"/>
      <w:marTop w:val="0"/>
      <w:marBottom w:val="0"/>
      <w:divBdr>
        <w:top w:val="none" w:sz="0" w:space="0" w:color="auto"/>
        <w:left w:val="none" w:sz="0" w:space="0" w:color="auto"/>
        <w:bottom w:val="none" w:sz="0" w:space="0" w:color="auto"/>
        <w:right w:val="none" w:sz="0" w:space="0" w:color="auto"/>
      </w:divBdr>
    </w:div>
    <w:div w:id="505361160">
      <w:bodyDiv w:val="1"/>
      <w:marLeft w:val="0"/>
      <w:marRight w:val="0"/>
      <w:marTop w:val="0"/>
      <w:marBottom w:val="0"/>
      <w:divBdr>
        <w:top w:val="none" w:sz="0" w:space="0" w:color="auto"/>
        <w:left w:val="none" w:sz="0" w:space="0" w:color="auto"/>
        <w:bottom w:val="none" w:sz="0" w:space="0" w:color="auto"/>
        <w:right w:val="none" w:sz="0" w:space="0" w:color="auto"/>
      </w:divBdr>
    </w:div>
    <w:div w:id="512646581">
      <w:bodyDiv w:val="1"/>
      <w:marLeft w:val="0"/>
      <w:marRight w:val="0"/>
      <w:marTop w:val="0"/>
      <w:marBottom w:val="0"/>
      <w:divBdr>
        <w:top w:val="none" w:sz="0" w:space="0" w:color="auto"/>
        <w:left w:val="none" w:sz="0" w:space="0" w:color="auto"/>
        <w:bottom w:val="none" w:sz="0" w:space="0" w:color="auto"/>
        <w:right w:val="none" w:sz="0" w:space="0" w:color="auto"/>
      </w:divBdr>
    </w:div>
    <w:div w:id="515313891">
      <w:bodyDiv w:val="1"/>
      <w:marLeft w:val="0"/>
      <w:marRight w:val="0"/>
      <w:marTop w:val="0"/>
      <w:marBottom w:val="0"/>
      <w:divBdr>
        <w:top w:val="none" w:sz="0" w:space="0" w:color="auto"/>
        <w:left w:val="none" w:sz="0" w:space="0" w:color="auto"/>
        <w:bottom w:val="none" w:sz="0" w:space="0" w:color="auto"/>
        <w:right w:val="none" w:sz="0" w:space="0" w:color="auto"/>
      </w:divBdr>
    </w:div>
    <w:div w:id="517042121">
      <w:bodyDiv w:val="1"/>
      <w:marLeft w:val="0"/>
      <w:marRight w:val="0"/>
      <w:marTop w:val="0"/>
      <w:marBottom w:val="0"/>
      <w:divBdr>
        <w:top w:val="none" w:sz="0" w:space="0" w:color="auto"/>
        <w:left w:val="none" w:sz="0" w:space="0" w:color="auto"/>
        <w:bottom w:val="none" w:sz="0" w:space="0" w:color="auto"/>
        <w:right w:val="none" w:sz="0" w:space="0" w:color="auto"/>
      </w:divBdr>
    </w:div>
    <w:div w:id="520819030">
      <w:bodyDiv w:val="1"/>
      <w:marLeft w:val="0"/>
      <w:marRight w:val="0"/>
      <w:marTop w:val="0"/>
      <w:marBottom w:val="0"/>
      <w:divBdr>
        <w:top w:val="none" w:sz="0" w:space="0" w:color="auto"/>
        <w:left w:val="none" w:sz="0" w:space="0" w:color="auto"/>
        <w:bottom w:val="none" w:sz="0" w:space="0" w:color="auto"/>
        <w:right w:val="none" w:sz="0" w:space="0" w:color="auto"/>
      </w:divBdr>
    </w:div>
    <w:div w:id="569004343">
      <w:bodyDiv w:val="1"/>
      <w:marLeft w:val="0"/>
      <w:marRight w:val="0"/>
      <w:marTop w:val="0"/>
      <w:marBottom w:val="0"/>
      <w:divBdr>
        <w:top w:val="none" w:sz="0" w:space="0" w:color="auto"/>
        <w:left w:val="none" w:sz="0" w:space="0" w:color="auto"/>
        <w:bottom w:val="none" w:sz="0" w:space="0" w:color="auto"/>
        <w:right w:val="none" w:sz="0" w:space="0" w:color="auto"/>
      </w:divBdr>
    </w:div>
    <w:div w:id="578029342">
      <w:bodyDiv w:val="1"/>
      <w:marLeft w:val="0"/>
      <w:marRight w:val="0"/>
      <w:marTop w:val="0"/>
      <w:marBottom w:val="0"/>
      <w:divBdr>
        <w:top w:val="none" w:sz="0" w:space="0" w:color="auto"/>
        <w:left w:val="none" w:sz="0" w:space="0" w:color="auto"/>
        <w:bottom w:val="none" w:sz="0" w:space="0" w:color="auto"/>
        <w:right w:val="none" w:sz="0" w:space="0" w:color="auto"/>
      </w:divBdr>
    </w:div>
    <w:div w:id="578059928">
      <w:bodyDiv w:val="1"/>
      <w:marLeft w:val="0"/>
      <w:marRight w:val="0"/>
      <w:marTop w:val="0"/>
      <w:marBottom w:val="0"/>
      <w:divBdr>
        <w:top w:val="none" w:sz="0" w:space="0" w:color="auto"/>
        <w:left w:val="none" w:sz="0" w:space="0" w:color="auto"/>
        <w:bottom w:val="none" w:sz="0" w:space="0" w:color="auto"/>
        <w:right w:val="none" w:sz="0" w:space="0" w:color="auto"/>
      </w:divBdr>
    </w:div>
    <w:div w:id="585264233">
      <w:bodyDiv w:val="1"/>
      <w:marLeft w:val="0"/>
      <w:marRight w:val="0"/>
      <w:marTop w:val="0"/>
      <w:marBottom w:val="0"/>
      <w:divBdr>
        <w:top w:val="none" w:sz="0" w:space="0" w:color="auto"/>
        <w:left w:val="none" w:sz="0" w:space="0" w:color="auto"/>
        <w:bottom w:val="none" w:sz="0" w:space="0" w:color="auto"/>
        <w:right w:val="none" w:sz="0" w:space="0" w:color="auto"/>
      </w:divBdr>
    </w:div>
    <w:div w:id="587276318">
      <w:bodyDiv w:val="1"/>
      <w:marLeft w:val="0"/>
      <w:marRight w:val="0"/>
      <w:marTop w:val="0"/>
      <w:marBottom w:val="0"/>
      <w:divBdr>
        <w:top w:val="none" w:sz="0" w:space="0" w:color="auto"/>
        <w:left w:val="none" w:sz="0" w:space="0" w:color="auto"/>
        <w:bottom w:val="none" w:sz="0" w:space="0" w:color="auto"/>
        <w:right w:val="none" w:sz="0" w:space="0" w:color="auto"/>
      </w:divBdr>
    </w:div>
    <w:div w:id="590117827">
      <w:bodyDiv w:val="1"/>
      <w:marLeft w:val="0"/>
      <w:marRight w:val="0"/>
      <w:marTop w:val="0"/>
      <w:marBottom w:val="0"/>
      <w:divBdr>
        <w:top w:val="none" w:sz="0" w:space="0" w:color="auto"/>
        <w:left w:val="none" w:sz="0" w:space="0" w:color="auto"/>
        <w:bottom w:val="none" w:sz="0" w:space="0" w:color="auto"/>
        <w:right w:val="none" w:sz="0" w:space="0" w:color="auto"/>
      </w:divBdr>
    </w:div>
    <w:div w:id="590352399">
      <w:bodyDiv w:val="1"/>
      <w:marLeft w:val="0"/>
      <w:marRight w:val="0"/>
      <w:marTop w:val="0"/>
      <w:marBottom w:val="0"/>
      <w:divBdr>
        <w:top w:val="none" w:sz="0" w:space="0" w:color="auto"/>
        <w:left w:val="none" w:sz="0" w:space="0" w:color="auto"/>
        <w:bottom w:val="none" w:sz="0" w:space="0" w:color="auto"/>
        <w:right w:val="none" w:sz="0" w:space="0" w:color="auto"/>
      </w:divBdr>
    </w:div>
    <w:div w:id="602231702">
      <w:bodyDiv w:val="1"/>
      <w:marLeft w:val="0"/>
      <w:marRight w:val="0"/>
      <w:marTop w:val="0"/>
      <w:marBottom w:val="0"/>
      <w:divBdr>
        <w:top w:val="none" w:sz="0" w:space="0" w:color="auto"/>
        <w:left w:val="none" w:sz="0" w:space="0" w:color="auto"/>
        <w:bottom w:val="none" w:sz="0" w:space="0" w:color="auto"/>
        <w:right w:val="none" w:sz="0" w:space="0" w:color="auto"/>
      </w:divBdr>
    </w:div>
    <w:div w:id="609892218">
      <w:bodyDiv w:val="1"/>
      <w:marLeft w:val="0"/>
      <w:marRight w:val="0"/>
      <w:marTop w:val="0"/>
      <w:marBottom w:val="0"/>
      <w:divBdr>
        <w:top w:val="none" w:sz="0" w:space="0" w:color="auto"/>
        <w:left w:val="none" w:sz="0" w:space="0" w:color="auto"/>
        <w:bottom w:val="none" w:sz="0" w:space="0" w:color="auto"/>
        <w:right w:val="none" w:sz="0" w:space="0" w:color="auto"/>
      </w:divBdr>
    </w:div>
    <w:div w:id="612596653">
      <w:bodyDiv w:val="1"/>
      <w:marLeft w:val="0"/>
      <w:marRight w:val="0"/>
      <w:marTop w:val="0"/>
      <w:marBottom w:val="0"/>
      <w:divBdr>
        <w:top w:val="none" w:sz="0" w:space="0" w:color="auto"/>
        <w:left w:val="none" w:sz="0" w:space="0" w:color="auto"/>
        <w:bottom w:val="none" w:sz="0" w:space="0" w:color="auto"/>
        <w:right w:val="none" w:sz="0" w:space="0" w:color="auto"/>
      </w:divBdr>
    </w:div>
    <w:div w:id="617834225">
      <w:bodyDiv w:val="1"/>
      <w:marLeft w:val="0"/>
      <w:marRight w:val="0"/>
      <w:marTop w:val="0"/>
      <w:marBottom w:val="0"/>
      <w:divBdr>
        <w:top w:val="none" w:sz="0" w:space="0" w:color="auto"/>
        <w:left w:val="none" w:sz="0" w:space="0" w:color="auto"/>
        <w:bottom w:val="none" w:sz="0" w:space="0" w:color="auto"/>
        <w:right w:val="none" w:sz="0" w:space="0" w:color="auto"/>
      </w:divBdr>
    </w:div>
    <w:div w:id="626472296">
      <w:bodyDiv w:val="1"/>
      <w:marLeft w:val="0"/>
      <w:marRight w:val="0"/>
      <w:marTop w:val="0"/>
      <w:marBottom w:val="0"/>
      <w:divBdr>
        <w:top w:val="none" w:sz="0" w:space="0" w:color="auto"/>
        <w:left w:val="none" w:sz="0" w:space="0" w:color="auto"/>
        <w:bottom w:val="none" w:sz="0" w:space="0" w:color="auto"/>
        <w:right w:val="none" w:sz="0" w:space="0" w:color="auto"/>
      </w:divBdr>
    </w:div>
    <w:div w:id="635841176">
      <w:bodyDiv w:val="1"/>
      <w:marLeft w:val="0"/>
      <w:marRight w:val="0"/>
      <w:marTop w:val="0"/>
      <w:marBottom w:val="0"/>
      <w:divBdr>
        <w:top w:val="none" w:sz="0" w:space="0" w:color="auto"/>
        <w:left w:val="none" w:sz="0" w:space="0" w:color="auto"/>
        <w:bottom w:val="none" w:sz="0" w:space="0" w:color="auto"/>
        <w:right w:val="none" w:sz="0" w:space="0" w:color="auto"/>
      </w:divBdr>
    </w:div>
    <w:div w:id="660498948">
      <w:bodyDiv w:val="1"/>
      <w:marLeft w:val="0"/>
      <w:marRight w:val="0"/>
      <w:marTop w:val="0"/>
      <w:marBottom w:val="0"/>
      <w:divBdr>
        <w:top w:val="none" w:sz="0" w:space="0" w:color="auto"/>
        <w:left w:val="none" w:sz="0" w:space="0" w:color="auto"/>
        <w:bottom w:val="none" w:sz="0" w:space="0" w:color="auto"/>
        <w:right w:val="none" w:sz="0" w:space="0" w:color="auto"/>
      </w:divBdr>
    </w:div>
    <w:div w:id="699014866">
      <w:bodyDiv w:val="1"/>
      <w:marLeft w:val="0"/>
      <w:marRight w:val="0"/>
      <w:marTop w:val="0"/>
      <w:marBottom w:val="0"/>
      <w:divBdr>
        <w:top w:val="none" w:sz="0" w:space="0" w:color="auto"/>
        <w:left w:val="none" w:sz="0" w:space="0" w:color="auto"/>
        <w:bottom w:val="none" w:sz="0" w:space="0" w:color="auto"/>
        <w:right w:val="none" w:sz="0" w:space="0" w:color="auto"/>
      </w:divBdr>
    </w:div>
    <w:div w:id="702948001">
      <w:bodyDiv w:val="1"/>
      <w:marLeft w:val="0"/>
      <w:marRight w:val="0"/>
      <w:marTop w:val="0"/>
      <w:marBottom w:val="0"/>
      <w:divBdr>
        <w:top w:val="none" w:sz="0" w:space="0" w:color="auto"/>
        <w:left w:val="none" w:sz="0" w:space="0" w:color="auto"/>
        <w:bottom w:val="none" w:sz="0" w:space="0" w:color="auto"/>
        <w:right w:val="none" w:sz="0" w:space="0" w:color="auto"/>
      </w:divBdr>
    </w:div>
    <w:div w:id="708457711">
      <w:bodyDiv w:val="1"/>
      <w:marLeft w:val="0"/>
      <w:marRight w:val="0"/>
      <w:marTop w:val="0"/>
      <w:marBottom w:val="0"/>
      <w:divBdr>
        <w:top w:val="none" w:sz="0" w:space="0" w:color="auto"/>
        <w:left w:val="none" w:sz="0" w:space="0" w:color="auto"/>
        <w:bottom w:val="none" w:sz="0" w:space="0" w:color="auto"/>
        <w:right w:val="none" w:sz="0" w:space="0" w:color="auto"/>
      </w:divBdr>
    </w:div>
    <w:div w:id="717172444">
      <w:bodyDiv w:val="1"/>
      <w:marLeft w:val="0"/>
      <w:marRight w:val="0"/>
      <w:marTop w:val="0"/>
      <w:marBottom w:val="0"/>
      <w:divBdr>
        <w:top w:val="none" w:sz="0" w:space="0" w:color="auto"/>
        <w:left w:val="none" w:sz="0" w:space="0" w:color="auto"/>
        <w:bottom w:val="none" w:sz="0" w:space="0" w:color="auto"/>
        <w:right w:val="none" w:sz="0" w:space="0" w:color="auto"/>
      </w:divBdr>
    </w:div>
    <w:div w:id="739525984">
      <w:bodyDiv w:val="1"/>
      <w:marLeft w:val="0"/>
      <w:marRight w:val="0"/>
      <w:marTop w:val="0"/>
      <w:marBottom w:val="0"/>
      <w:divBdr>
        <w:top w:val="none" w:sz="0" w:space="0" w:color="auto"/>
        <w:left w:val="none" w:sz="0" w:space="0" w:color="auto"/>
        <w:bottom w:val="none" w:sz="0" w:space="0" w:color="auto"/>
        <w:right w:val="none" w:sz="0" w:space="0" w:color="auto"/>
      </w:divBdr>
    </w:div>
    <w:div w:id="740297652">
      <w:bodyDiv w:val="1"/>
      <w:marLeft w:val="0"/>
      <w:marRight w:val="0"/>
      <w:marTop w:val="0"/>
      <w:marBottom w:val="0"/>
      <w:divBdr>
        <w:top w:val="none" w:sz="0" w:space="0" w:color="auto"/>
        <w:left w:val="none" w:sz="0" w:space="0" w:color="auto"/>
        <w:bottom w:val="none" w:sz="0" w:space="0" w:color="auto"/>
        <w:right w:val="none" w:sz="0" w:space="0" w:color="auto"/>
      </w:divBdr>
    </w:div>
    <w:div w:id="764037228">
      <w:bodyDiv w:val="1"/>
      <w:marLeft w:val="0"/>
      <w:marRight w:val="0"/>
      <w:marTop w:val="0"/>
      <w:marBottom w:val="0"/>
      <w:divBdr>
        <w:top w:val="none" w:sz="0" w:space="0" w:color="auto"/>
        <w:left w:val="none" w:sz="0" w:space="0" w:color="auto"/>
        <w:bottom w:val="none" w:sz="0" w:space="0" w:color="auto"/>
        <w:right w:val="none" w:sz="0" w:space="0" w:color="auto"/>
      </w:divBdr>
    </w:div>
    <w:div w:id="783691306">
      <w:bodyDiv w:val="1"/>
      <w:marLeft w:val="0"/>
      <w:marRight w:val="0"/>
      <w:marTop w:val="0"/>
      <w:marBottom w:val="0"/>
      <w:divBdr>
        <w:top w:val="none" w:sz="0" w:space="0" w:color="auto"/>
        <w:left w:val="none" w:sz="0" w:space="0" w:color="auto"/>
        <w:bottom w:val="none" w:sz="0" w:space="0" w:color="auto"/>
        <w:right w:val="none" w:sz="0" w:space="0" w:color="auto"/>
      </w:divBdr>
    </w:div>
    <w:div w:id="793593747">
      <w:bodyDiv w:val="1"/>
      <w:marLeft w:val="0"/>
      <w:marRight w:val="0"/>
      <w:marTop w:val="0"/>
      <w:marBottom w:val="0"/>
      <w:divBdr>
        <w:top w:val="none" w:sz="0" w:space="0" w:color="auto"/>
        <w:left w:val="none" w:sz="0" w:space="0" w:color="auto"/>
        <w:bottom w:val="none" w:sz="0" w:space="0" w:color="auto"/>
        <w:right w:val="none" w:sz="0" w:space="0" w:color="auto"/>
      </w:divBdr>
    </w:div>
    <w:div w:id="814496342">
      <w:bodyDiv w:val="1"/>
      <w:marLeft w:val="0"/>
      <w:marRight w:val="0"/>
      <w:marTop w:val="0"/>
      <w:marBottom w:val="0"/>
      <w:divBdr>
        <w:top w:val="none" w:sz="0" w:space="0" w:color="auto"/>
        <w:left w:val="none" w:sz="0" w:space="0" w:color="auto"/>
        <w:bottom w:val="none" w:sz="0" w:space="0" w:color="auto"/>
        <w:right w:val="none" w:sz="0" w:space="0" w:color="auto"/>
      </w:divBdr>
    </w:div>
    <w:div w:id="833570067">
      <w:bodyDiv w:val="1"/>
      <w:marLeft w:val="0"/>
      <w:marRight w:val="0"/>
      <w:marTop w:val="0"/>
      <w:marBottom w:val="0"/>
      <w:divBdr>
        <w:top w:val="none" w:sz="0" w:space="0" w:color="auto"/>
        <w:left w:val="none" w:sz="0" w:space="0" w:color="auto"/>
        <w:bottom w:val="none" w:sz="0" w:space="0" w:color="auto"/>
        <w:right w:val="none" w:sz="0" w:space="0" w:color="auto"/>
      </w:divBdr>
    </w:div>
    <w:div w:id="836268196">
      <w:bodyDiv w:val="1"/>
      <w:marLeft w:val="0"/>
      <w:marRight w:val="0"/>
      <w:marTop w:val="0"/>
      <w:marBottom w:val="0"/>
      <w:divBdr>
        <w:top w:val="none" w:sz="0" w:space="0" w:color="auto"/>
        <w:left w:val="none" w:sz="0" w:space="0" w:color="auto"/>
        <w:bottom w:val="none" w:sz="0" w:space="0" w:color="auto"/>
        <w:right w:val="none" w:sz="0" w:space="0" w:color="auto"/>
      </w:divBdr>
    </w:div>
    <w:div w:id="861474476">
      <w:bodyDiv w:val="1"/>
      <w:marLeft w:val="0"/>
      <w:marRight w:val="0"/>
      <w:marTop w:val="0"/>
      <w:marBottom w:val="0"/>
      <w:divBdr>
        <w:top w:val="none" w:sz="0" w:space="0" w:color="auto"/>
        <w:left w:val="none" w:sz="0" w:space="0" w:color="auto"/>
        <w:bottom w:val="none" w:sz="0" w:space="0" w:color="auto"/>
        <w:right w:val="none" w:sz="0" w:space="0" w:color="auto"/>
      </w:divBdr>
    </w:div>
    <w:div w:id="870076206">
      <w:bodyDiv w:val="1"/>
      <w:marLeft w:val="0"/>
      <w:marRight w:val="0"/>
      <w:marTop w:val="0"/>
      <w:marBottom w:val="0"/>
      <w:divBdr>
        <w:top w:val="none" w:sz="0" w:space="0" w:color="auto"/>
        <w:left w:val="none" w:sz="0" w:space="0" w:color="auto"/>
        <w:bottom w:val="none" w:sz="0" w:space="0" w:color="auto"/>
        <w:right w:val="none" w:sz="0" w:space="0" w:color="auto"/>
      </w:divBdr>
    </w:div>
    <w:div w:id="890966838">
      <w:bodyDiv w:val="1"/>
      <w:marLeft w:val="0"/>
      <w:marRight w:val="0"/>
      <w:marTop w:val="0"/>
      <w:marBottom w:val="0"/>
      <w:divBdr>
        <w:top w:val="none" w:sz="0" w:space="0" w:color="auto"/>
        <w:left w:val="none" w:sz="0" w:space="0" w:color="auto"/>
        <w:bottom w:val="none" w:sz="0" w:space="0" w:color="auto"/>
        <w:right w:val="none" w:sz="0" w:space="0" w:color="auto"/>
      </w:divBdr>
    </w:div>
    <w:div w:id="903763280">
      <w:bodyDiv w:val="1"/>
      <w:marLeft w:val="0"/>
      <w:marRight w:val="0"/>
      <w:marTop w:val="0"/>
      <w:marBottom w:val="0"/>
      <w:divBdr>
        <w:top w:val="none" w:sz="0" w:space="0" w:color="auto"/>
        <w:left w:val="none" w:sz="0" w:space="0" w:color="auto"/>
        <w:bottom w:val="none" w:sz="0" w:space="0" w:color="auto"/>
        <w:right w:val="none" w:sz="0" w:space="0" w:color="auto"/>
      </w:divBdr>
    </w:div>
    <w:div w:id="905142591">
      <w:bodyDiv w:val="1"/>
      <w:marLeft w:val="0"/>
      <w:marRight w:val="0"/>
      <w:marTop w:val="0"/>
      <w:marBottom w:val="0"/>
      <w:divBdr>
        <w:top w:val="none" w:sz="0" w:space="0" w:color="auto"/>
        <w:left w:val="none" w:sz="0" w:space="0" w:color="auto"/>
        <w:bottom w:val="none" w:sz="0" w:space="0" w:color="auto"/>
        <w:right w:val="none" w:sz="0" w:space="0" w:color="auto"/>
      </w:divBdr>
    </w:div>
    <w:div w:id="916675633">
      <w:bodyDiv w:val="1"/>
      <w:marLeft w:val="0"/>
      <w:marRight w:val="0"/>
      <w:marTop w:val="0"/>
      <w:marBottom w:val="0"/>
      <w:divBdr>
        <w:top w:val="none" w:sz="0" w:space="0" w:color="auto"/>
        <w:left w:val="none" w:sz="0" w:space="0" w:color="auto"/>
        <w:bottom w:val="none" w:sz="0" w:space="0" w:color="auto"/>
        <w:right w:val="none" w:sz="0" w:space="0" w:color="auto"/>
      </w:divBdr>
    </w:div>
    <w:div w:id="931622287">
      <w:bodyDiv w:val="1"/>
      <w:marLeft w:val="0"/>
      <w:marRight w:val="0"/>
      <w:marTop w:val="0"/>
      <w:marBottom w:val="0"/>
      <w:divBdr>
        <w:top w:val="none" w:sz="0" w:space="0" w:color="auto"/>
        <w:left w:val="none" w:sz="0" w:space="0" w:color="auto"/>
        <w:bottom w:val="none" w:sz="0" w:space="0" w:color="auto"/>
        <w:right w:val="none" w:sz="0" w:space="0" w:color="auto"/>
      </w:divBdr>
    </w:div>
    <w:div w:id="944270245">
      <w:bodyDiv w:val="1"/>
      <w:marLeft w:val="0"/>
      <w:marRight w:val="0"/>
      <w:marTop w:val="0"/>
      <w:marBottom w:val="0"/>
      <w:divBdr>
        <w:top w:val="none" w:sz="0" w:space="0" w:color="auto"/>
        <w:left w:val="none" w:sz="0" w:space="0" w:color="auto"/>
        <w:bottom w:val="none" w:sz="0" w:space="0" w:color="auto"/>
        <w:right w:val="none" w:sz="0" w:space="0" w:color="auto"/>
      </w:divBdr>
    </w:div>
    <w:div w:id="953557547">
      <w:bodyDiv w:val="1"/>
      <w:marLeft w:val="0"/>
      <w:marRight w:val="0"/>
      <w:marTop w:val="0"/>
      <w:marBottom w:val="0"/>
      <w:divBdr>
        <w:top w:val="none" w:sz="0" w:space="0" w:color="auto"/>
        <w:left w:val="none" w:sz="0" w:space="0" w:color="auto"/>
        <w:bottom w:val="none" w:sz="0" w:space="0" w:color="auto"/>
        <w:right w:val="none" w:sz="0" w:space="0" w:color="auto"/>
      </w:divBdr>
    </w:div>
    <w:div w:id="957687362">
      <w:bodyDiv w:val="1"/>
      <w:marLeft w:val="0"/>
      <w:marRight w:val="0"/>
      <w:marTop w:val="0"/>
      <w:marBottom w:val="0"/>
      <w:divBdr>
        <w:top w:val="none" w:sz="0" w:space="0" w:color="auto"/>
        <w:left w:val="none" w:sz="0" w:space="0" w:color="auto"/>
        <w:bottom w:val="none" w:sz="0" w:space="0" w:color="auto"/>
        <w:right w:val="none" w:sz="0" w:space="0" w:color="auto"/>
      </w:divBdr>
    </w:div>
    <w:div w:id="977690583">
      <w:bodyDiv w:val="1"/>
      <w:marLeft w:val="0"/>
      <w:marRight w:val="0"/>
      <w:marTop w:val="0"/>
      <w:marBottom w:val="0"/>
      <w:divBdr>
        <w:top w:val="none" w:sz="0" w:space="0" w:color="auto"/>
        <w:left w:val="none" w:sz="0" w:space="0" w:color="auto"/>
        <w:bottom w:val="none" w:sz="0" w:space="0" w:color="auto"/>
        <w:right w:val="none" w:sz="0" w:space="0" w:color="auto"/>
      </w:divBdr>
    </w:div>
    <w:div w:id="988169603">
      <w:bodyDiv w:val="1"/>
      <w:marLeft w:val="0"/>
      <w:marRight w:val="0"/>
      <w:marTop w:val="0"/>
      <w:marBottom w:val="0"/>
      <w:divBdr>
        <w:top w:val="none" w:sz="0" w:space="0" w:color="auto"/>
        <w:left w:val="none" w:sz="0" w:space="0" w:color="auto"/>
        <w:bottom w:val="none" w:sz="0" w:space="0" w:color="auto"/>
        <w:right w:val="none" w:sz="0" w:space="0" w:color="auto"/>
      </w:divBdr>
    </w:div>
    <w:div w:id="993139422">
      <w:bodyDiv w:val="1"/>
      <w:marLeft w:val="0"/>
      <w:marRight w:val="0"/>
      <w:marTop w:val="0"/>
      <w:marBottom w:val="0"/>
      <w:divBdr>
        <w:top w:val="none" w:sz="0" w:space="0" w:color="auto"/>
        <w:left w:val="none" w:sz="0" w:space="0" w:color="auto"/>
        <w:bottom w:val="none" w:sz="0" w:space="0" w:color="auto"/>
        <w:right w:val="none" w:sz="0" w:space="0" w:color="auto"/>
      </w:divBdr>
    </w:div>
    <w:div w:id="993140878">
      <w:bodyDiv w:val="1"/>
      <w:marLeft w:val="0"/>
      <w:marRight w:val="0"/>
      <w:marTop w:val="0"/>
      <w:marBottom w:val="0"/>
      <w:divBdr>
        <w:top w:val="none" w:sz="0" w:space="0" w:color="auto"/>
        <w:left w:val="none" w:sz="0" w:space="0" w:color="auto"/>
        <w:bottom w:val="none" w:sz="0" w:space="0" w:color="auto"/>
        <w:right w:val="none" w:sz="0" w:space="0" w:color="auto"/>
      </w:divBdr>
    </w:div>
    <w:div w:id="996956468">
      <w:bodyDiv w:val="1"/>
      <w:marLeft w:val="0"/>
      <w:marRight w:val="0"/>
      <w:marTop w:val="0"/>
      <w:marBottom w:val="0"/>
      <w:divBdr>
        <w:top w:val="none" w:sz="0" w:space="0" w:color="auto"/>
        <w:left w:val="none" w:sz="0" w:space="0" w:color="auto"/>
        <w:bottom w:val="none" w:sz="0" w:space="0" w:color="auto"/>
        <w:right w:val="none" w:sz="0" w:space="0" w:color="auto"/>
      </w:divBdr>
    </w:div>
    <w:div w:id="1000698690">
      <w:bodyDiv w:val="1"/>
      <w:marLeft w:val="0"/>
      <w:marRight w:val="0"/>
      <w:marTop w:val="0"/>
      <w:marBottom w:val="0"/>
      <w:divBdr>
        <w:top w:val="none" w:sz="0" w:space="0" w:color="auto"/>
        <w:left w:val="none" w:sz="0" w:space="0" w:color="auto"/>
        <w:bottom w:val="none" w:sz="0" w:space="0" w:color="auto"/>
        <w:right w:val="none" w:sz="0" w:space="0" w:color="auto"/>
      </w:divBdr>
    </w:div>
    <w:div w:id="1001541096">
      <w:bodyDiv w:val="1"/>
      <w:marLeft w:val="0"/>
      <w:marRight w:val="0"/>
      <w:marTop w:val="0"/>
      <w:marBottom w:val="0"/>
      <w:divBdr>
        <w:top w:val="none" w:sz="0" w:space="0" w:color="auto"/>
        <w:left w:val="none" w:sz="0" w:space="0" w:color="auto"/>
        <w:bottom w:val="none" w:sz="0" w:space="0" w:color="auto"/>
        <w:right w:val="none" w:sz="0" w:space="0" w:color="auto"/>
      </w:divBdr>
    </w:div>
    <w:div w:id="1005549811">
      <w:bodyDiv w:val="1"/>
      <w:marLeft w:val="0"/>
      <w:marRight w:val="0"/>
      <w:marTop w:val="0"/>
      <w:marBottom w:val="0"/>
      <w:divBdr>
        <w:top w:val="none" w:sz="0" w:space="0" w:color="auto"/>
        <w:left w:val="none" w:sz="0" w:space="0" w:color="auto"/>
        <w:bottom w:val="none" w:sz="0" w:space="0" w:color="auto"/>
        <w:right w:val="none" w:sz="0" w:space="0" w:color="auto"/>
      </w:divBdr>
    </w:div>
    <w:div w:id="1010182364">
      <w:bodyDiv w:val="1"/>
      <w:marLeft w:val="0"/>
      <w:marRight w:val="0"/>
      <w:marTop w:val="0"/>
      <w:marBottom w:val="0"/>
      <w:divBdr>
        <w:top w:val="none" w:sz="0" w:space="0" w:color="auto"/>
        <w:left w:val="none" w:sz="0" w:space="0" w:color="auto"/>
        <w:bottom w:val="none" w:sz="0" w:space="0" w:color="auto"/>
        <w:right w:val="none" w:sz="0" w:space="0" w:color="auto"/>
      </w:divBdr>
    </w:div>
    <w:div w:id="1053313411">
      <w:bodyDiv w:val="1"/>
      <w:marLeft w:val="0"/>
      <w:marRight w:val="0"/>
      <w:marTop w:val="0"/>
      <w:marBottom w:val="0"/>
      <w:divBdr>
        <w:top w:val="none" w:sz="0" w:space="0" w:color="auto"/>
        <w:left w:val="none" w:sz="0" w:space="0" w:color="auto"/>
        <w:bottom w:val="none" w:sz="0" w:space="0" w:color="auto"/>
        <w:right w:val="none" w:sz="0" w:space="0" w:color="auto"/>
      </w:divBdr>
    </w:div>
    <w:div w:id="1053844665">
      <w:bodyDiv w:val="1"/>
      <w:marLeft w:val="0"/>
      <w:marRight w:val="0"/>
      <w:marTop w:val="0"/>
      <w:marBottom w:val="0"/>
      <w:divBdr>
        <w:top w:val="none" w:sz="0" w:space="0" w:color="auto"/>
        <w:left w:val="none" w:sz="0" w:space="0" w:color="auto"/>
        <w:bottom w:val="none" w:sz="0" w:space="0" w:color="auto"/>
        <w:right w:val="none" w:sz="0" w:space="0" w:color="auto"/>
      </w:divBdr>
    </w:div>
    <w:div w:id="1054156185">
      <w:bodyDiv w:val="1"/>
      <w:marLeft w:val="0"/>
      <w:marRight w:val="0"/>
      <w:marTop w:val="0"/>
      <w:marBottom w:val="0"/>
      <w:divBdr>
        <w:top w:val="none" w:sz="0" w:space="0" w:color="auto"/>
        <w:left w:val="none" w:sz="0" w:space="0" w:color="auto"/>
        <w:bottom w:val="none" w:sz="0" w:space="0" w:color="auto"/>
        <w:right w:val="none" w:sz="0" w:space="0" w:color="auto"/>
      </w:divBdr>
    </w:div>
    <w:div w:id="1056205363">
      <w:bodyDiv w:val="1"/>
      <w:marLeft w:val="0"/>
      <w:marRight w:val="0"/>
      <w:marTop w:val="0"/>
      <w:marBottom w:val="0"/>
      <w:divBdr>
        <w:top w:val="none" w:sz="0" w:space="0" w:color="auto"/>
        <w:left w:val="none" w:sz="0" w:space="0" w:color="auto"/>
        <w:bottom w:val="none" w:sz="0" w:space="0" w:color="auto"/>
        <w:right w:val="none" w:sz="0" w:space="0" w:color="auto"/>
      </w:divBdr>
    </w:div>
    <w:div w:id="1067460312">
      <w:bodyDiv w:val="1"/>
      <w:marLeft w:val="0"/>
      <w:marRight w:val="0"/>
      <w:marTop w:val="0"/>
      <w:marBottom w:val="0"/>
      <w:divBdr>
        <w:top w:val="none" w:sz="0" w:space="0" w:color="auto"/>
        <w:left w:val="none" w:sz="0" w:space="0" w:color="auto"/>
        <w:bottom w:val="none" w:sz="0" w:space="0" w:color="auto"/>
        <w:right w:val="none" w:sz="0" w:space="0" w:color="auto"/>
      </w:divBdr>
    </w:div>
    <w:div w:id="1081022309">
      <w:bodyDiv w:val="1"/>
      <w:marLeft w:val="0"/>
      <w:marRight w:val="0"/>
      <w:marTop w:val="0"/>
      <w:marBottom w:val="0"/>
      <w:divBdr>
        <w:top w:val="none" w:sz="0" w:space="0" w:color="auto"/>
        <w:left w:val="none" w:sz="0" w:space="0" w:color="auto"/>
        <w:bottom w:val="none" w:sz="0" w:space="0" w:color="auto"/>
        <w:right w:val="none" w:sz="0" w:space="0" w:color="auto"/>
      </w:divBdr>
    </w:div>
    <w:div w:id="1081878167">
      <w:bodyDiv w:val="1"/>
      <w:marLeft w:val="0"/>
      <w:marRight w:val="0"/>
      <w:marTop w:val="0"/>
      <w:marBottom w:val="0"/>
      <w:divBdr>
        <w:top w:val="none" w:sz="0" w:space="0" w:color="auto"/>
        <w:left w:val="none" w:sz="0" w:space="0" w:color="auto"/>
        <w:bottom w:val="none" w:sz="0" w:space="0" w:color="auto"/>
        <w:right w:val="none" w:sz="0" w:space="0" w:color="auto"/>
      </w:divBdr>
    </w:div>
    <w:div w:id="1100029101">
      <w:bodyDiv w:val="1"/>
      <w:marLeft w:val="0"/>
      <w:marRight w:val="0"/>
      <w:marTop w:val="0"/>
      <w:marBottom w:val="0"/>
      <w:divBdr>
        <w:top w:val="none" w:sz="0" w:space="0" w:color="auto"/>
        <w:left w:val="none" w:sz="0" w:space="0" w:color="auto"/>
        <w:bottom w:val="none" w:sz="0" w:space="0" w:color="auto"/>
        <w:right w:val="none" w:sz="0" w:space="0" w:color="auto"/>
      </w:divBdr>
    </w:div>
    <w:div w:id="1107391536">
      <w:bodyDiv w:val="1"/>
      <w:marLeft w:val="0"/>
      <w:marRight w:val="0"/>
      <w:marTop w:val="0"/>
      <w:marBottom w:val="0"/>
      <w:divBdr>
        <w:top w:val="none" w:sz="0" w:space="0" w:color="auto"/>
        <w:left w:val="none" w:sz="0" w:space="0" w:color="auto"/>
        <w:bottom w:val="none" w:sz="0" w:space="0" w:color="auto"/>
        <w:right w:val="none" w:sz="0" w:space="0" w:color="auto"/>
      </w:divBdr>
    </w:div>
    <w:div w:id="1112473677">
      <w:bodyDiv w:val="1"/>
      <w:marLeft w:val="0"/>
      <w:marRight w:val="0"/>
      <w:marTop w:val="0"/>
      <w:marBottom w:val="0"/>
      <w:divBdr>
        <w:top w:val="none" w:sz="0" w:space="0" w:color="auto"/>
        <w:left w:val="none" w:sz="0" w:space="0" w:color="auto"/>
        <w:bottom w:val="none" w:sz="0" w:space="0" w:color="auto"/>
        <w:right w:val="none" w:sz="0" w:space="0" w:color="auto"/>
      </w:divBdr>
    </w:div>
    <w:div w:id="1117337617">
      <w:bodyDiv w:val="1"/>
      <w:marLeft w:val="0"/>
      <w:marRight w:val="0"/>
      <w:marTop w:val="0"/>
      <w:marBottom w:val="0"/>
      <w:divBdr>
        <w:top w:val="none" w:sz="0" w:space="0" w:color="auto"/>
        <w:left w:val="none" w:sz="0" w:space="0" w:color="auto"/>
        <w:bottom w:val="none" w:sz="0" w:space="0" w:color="auto"/>
        <w:right w:val="none" w:sz="0" w:space="0" w:color="auto"/>
      </w:divBdr>
    </w:div>
    <w:div w:id="1126893462">
      <w:bodyDiv w:val="1"/>
      <w:marLeft w:val="0"/>
      <w:marRight w:val="0"/>
      <w:marTop w:val="0"/>
      <w:marBottom w:val="0"/>
      <w:divBdr>
        <w:top w:val="none" w:sz="0" w:space="0" w:color="auto"/>
        <w:left w:val="none" w:sz="0" w:space="0" w:color="auto"/>
        <w:bottom w:val="none" w:sz="0" w:space="0" w:color="auto"/>
        <w:right w:val="none" w:sz="0" w:space="0" w:color="auto"/>
      </w:divBdr>
    </w:div>
    <w:div w:id="1151409175">
      <w:bodyDiv w:val="1"/>
      <w:marLeft w:val="0"/>
      <w:marRight w:val="0"/>
      <w:marTop w:val="0"/>
      <w:marBottom w:val="0"/>
      <w:divBdr>
        <w:top w:val="none" w:sz="0" w:space="0" w:color="auto"/>
        <w:left w:val="none" w:sz="0" w:space="0" w:color="auto"/>
        <w:bottom w:val="none" w:sz="0" w:space="0" w:color="auto"/>
        <w:right w:val="none" w:sz="0" w:space="0" w:color="auto"/>
      </w:divBdr>
    </w:div>
    <w:div w:id="1165978287">
      <w:bodyDiv w:val="1"/>
      <w:marLeft w:val="0"/>
      <w:marRight w:val="0"/>
      <w:marTop w:val="0"/>
      <w:marBottom w:val="0"/>
      <w:divBdr>
        <w:top w:val="none" w:sz="0" w:space="0" w:color="auto"/>
        <w:left w:val="none" w:sz="0" w:space="0" w:color="auto"/>
        <w:bottom w:val="none" w:sz="0" w:space="0" w:color="auto"/>
        <w:right w:val="none" w:sz="0" w:space="0" w:color="auto"/>
      </w:divBdr>
    </w:div>
    <w:div w:id="1179659754">
      <w:bodyDiv w:val="1"/>
      <w:marLeft w:val="0"/>
      <w:marRight w:val="0"/>
      <w:marTop w:val="0"/>
      <w:marBottom w:val="0"/>
      <w:divBdr>
        <w:top w:val="none" w:sz="0" w:space="0" w:color="auto"/>
        <w:left w:val="none" w:sz="0" w:space="0" w:color="auto"/>
        <w:bottom w:val="none" w:sz="0" w:space="0" w:color="auto"/>
        <w:right w:val="none" w:sz="0" w:space="0" w:color="auto"/>
      </w:divBdr>
    </w:div>
    <w:div w:id="1184783886">
      <w:bodyDiv w:val="1"/>
      <w:marLeft w:val="0"/>
      <w:marRight w:val="0"/>
      <w:marTop w:val="0"/>
      <w:marBottom w:val="0"/>
      <w:divBdr>
        <w:top w:val="none" w:sz="0" w:space="0" w:color="auto"/>
        <w:left w:val="none" w:sz="0" w:space="0" w:color="auto"/>
        <w:bottom w:val="none" w:sz="0" w:space="0" w:color="auto"/>
        <w:right w:val="none" w:sz="0" w:space="0" w:color="auto"/>
      </w:divBdr>
    </w:div>
    <w:div w:id="1188643799">
      <w:bodyDiv w:val="1"/>
      <w:marLeft w:val="0"/>
      <w:marRight w:val="0"/>
      <w:marTop w:val="0"/>
      <w:marBottom w:val="0"/>
      <w:divBdr>
        <w:top w:val="none" w:sz="0" w:space="0" w:color="auto"/>
        <w:left w:val="none" w:sz="0" w:space="0" w:color="auto"/>
        <w:bottom w:val="none" w:sz="0" w:space="0" w:color="auto"/>
        <w:right w:val="none" w:sz="0" w:space="0" w:color="auto"/>
      </w:divBdr>
    </w:div>
    <w:div w:id="1202664845">
      <w:bodyDiv w:val="1"/>
      <w:marLeft w:val="0"/>
      <w:marRight w:val="0"/>
      <w:marTop w:val="0"/>
      <w:marBottom w:val="0"/>
      <w:divBdr>
        <w:top w:val="none" w:sz="0" w:space="0" w:color="auto"/>
        <w:left w:val="none" w:sz="0" w:space="0" w:color="auto"/>
        <w:bottom w:val="none" w:sz="0" w:space="0" w:color="auto"/>
        <w:right w:val="none" w:sz="0" w:space="0" w:color="auto"/>
      </w:divBdr>
    </w:div>
    <w:div w:id="1212882602">
      <w:bodyDiv w:val="1"/>
      <w:marLeft w:val="0"/>
      <w:marRight w:val="0"/>
      <w:marTop w:val="0"/>
      <w:marBottom w:val="0"/>
      <w:divBdr>
        <w:top w:val="none" w:sz="0" w:space="0" w:color="auto"/>
        <w:left w:val="none" w:sz="0" w:space="0" w:color="auto"/>
        <w:bottom w:val="none" w:sz="0" w:space="0" w:color="auto"/>
        <w:right w:val="none" w:sz="0" w:space="0" w:color="auto"/>
      </w:divBdr>
    </w:div>
    <w:div w:id="1223558256">
      <w:bodyDiv w:val="1"/>
      <w:marLeft w:val="0"/>
      <w:marRight w:val="0"/>
      <w:marTop w:val="0"/>
      <w:marBottom w:val="0"/>
      <w:divBdr>
        <w:top w:val="none" w:sz="0" w:space="0" w:color="auto"/>
        <w:left w:val="none" w:sz="0" w:space="0" w:color="auto"/>
        <w:bottom w:val="none" w:sz="0" w:space="0" w:color="auto"/>
        <w:right w:val="none" w:sz="0" w:space="0" w:color="auto"/>
      </w:divBdr>
    </w:div>
    <w:div w:id="1259022399">
      <w:bodyDiv w:val="1"/>
      <w:marLeft w:val="0"/>
      <w:marRight w:val="0"/>
      <w:marTop w:val="0"/>
      <w:marBottom w:val="0"/>
      <w:divBdr>
        <w:top w:val="none" w:sz="0" w:space="0" w:color="auto"/>
        <w:left w:val="none" w:sz="0" w:space="0" w:color="auto"/>
        <w:bottom w:val="none" w:sz="0" w:space="0" w:color="auto"/>
        <w:right w:val="none" w:sz="0" w:space="0" w:color="auto"/>
      </w:divBdr>
    </w:div>
    <w:div w:id="1261723178">
      <w:bodyDiv w:val="1"/>
      <w:marLeft w:val="0"/>
      <w:marRight w:val="0"/>
      <w:marTop w:val="0"/>
      <w:marBottom w:val="0"/>
      <w:divBdr>
        <w:top w:val="none" w:sz="0" w:space="0" w:color="auto"/>
        <w:left w:val="none" w:sz="0" w:space="0" w:color="auto"/>
        <w:bottom w:val="none" w:sz="0" w:space="0" w:color="auto"/>
        <w:right w:val="none" w:sz="0" w:space="0" w:color="auto"/>
      </w:divBdr>
    </w:div>
    <w:div w:id="1262370498">
      <w:bodyDiv w:val="1"/>
      <w:marLeft w:val="0"/>
      <w:marRight w:val="0"/>
      <w:marTop w:val="0"/>
      <w:marBottom w:val="0"/>
      <w:divBdr>
        <w:top w:val="none" w:sz="0" w:space="0" w:color="auto"/>
        <w:left w:val="none" w:sz="0" w:space="0" w:color="auto"/>
        <w:bottom w:val="none" w:sz="0" w:space="0" w:color="auto"/>
        <w:right w:val="none" w:sz="0" w:space="0" w:color="auto"/>
      </w:divBdr>
    </w:div>
    <w:div w:id="1266231608">
      <w:bodyDiv w:val="1"/>
      <w:marLeft w:val="0"/>
      <w:marRight w:val="0"/>
      <w:marTop w:val="0"/>
      <w:marBottom w:val="0"/>
      <w:divBdr>
        <w:top w:val="none" w:sz="0" w:space="0" w:color="auto"/>
        <w:left w:val="none" w:sz="0" w:space="0" w:color="auto"/>
        <w:bottom w:val="none" w:sz="0" w:space="0" w:color="auto"/>
        <w:right w:val="none" w:sz="0" w:space="0" w:color="auto"/>
      </w:divBdr>
    </w:div>
    <w:div w:id="1269505693">
      <w:bodyDiv w:val="1"/>
      <w:marLeft w:val="0"/>
      <w:marRight w:val="0"/>
      <w:marTop w:val="0"/>
      <w:marBottom w:val="0"/>
      <w:divBdr>
        <w:top w:val="none" w:sz="0" w:space="0" w:color="auto"/>
        <w:left w:val="none" w:sz="0" w:space="0" w:color="auto"/>
        <w:bottom w:val="none" w:sz="0" w:space="0" w:color="auto"/>
        <w:right w:val="none" w:sz="0" w:space="0" w:color="auto"/>
      </w:divBdr>
    </w:div>
    <w:div w:id="1276062066">
      <w:bodyDiv w:val="1"/>
      <w:marLeft w:val="0"/>
      <w:marRight w:val="0"/>
      <w:marTop w:val="0"/>
      <w:marBottom w:val="0"/>
      <w:divBdr>
        <w:top w:val="none" w:sz="0" w:space="0" w:color="auto"/>
        <w:left w:val="none" w:sz="0" w:space="0" w:color="auto"/>
        <w:bottom w:val="none" w:sz="0" w:space="0" w:color="auto"/>
        <w:right w:val="none" w:sz="0" w:space="0" w:color="auto"/>
      </w:divBdr>
    </w:div>
    <w:div w:id="1300497053">
      <w:bodyDiv w:val="1"/>
      <w:marLeft w:val="0"/>
      <w:marRight w:val="0"/>
      <w:marTop w:val="0"/>
      <w:marBottom w:val="0"/>
      <w:divBdr>
        <w:top w:val="none" w:sz="0" w:space="0" w:color="auto"/>
        <w:left w:val="none" w:sz="0" w:space="0" w:color="auto"/>
        <w:bottom w:val="none" w:sz="0" w:space="0" w:color="auto"/>
        <w:right w:val="none" w:sz="0" w:space="0" w:color="auto"/>
      </w:divBdr>
    </w:div>
    <w:div w:id="1303730440">
      <w:bodyDiv w:val="1"/>
      <w:marLeft w:val="0"/>
      <w:marRight w:val="0"/>
      <w:marTop w:val="0"/>
      <w:marBottom w:val="0"/>
      <w:divBdr>
        <w:top w:val="none" w:sz="0" w:space="0" w:color="auto"/>
        <w:left w:val="none" w:sz="0" w:space="0" w:color="auto"/>
        <w:bottom w:val="none" w:sz="0" w:space="0" w:color="auto"/>
        <w:right w:val="none" w:sz="0" w:space="0" w:color="auto"/>
      </w:divBdr>
    </w:div>
    <w:div w:id="1316953792">
      <w:bodyDiv w:val="1"/>
      <w:marLeft w:val="0"/>
      <w:marRight w:val="0"/>
      <w:marTop w:val="0"/>
      <w:marBottom w:val="0"/>
      <w:divBdr>
        <w:top w:val="none" w:sz="0" w:space="0" w:color="auto"/>
        <w:left w:val="none" w:sz="0" w:space="0" w:color="auto"/>
        <w:bottom w:val="none" w:sz="0" w:space="0" w:color="auto"/>
        <w:right w:val="none" w:sz="0" w:space="0" w:color="auto"/>
      </w:divBdr>
    </w:div>
    <w:div w:id="1354652708">
      <w:bodyDiv w:val="1"/>
      <w:marLeft w:val="0"/>
      <w:marRight w:val="0"/>
      <w:marTop w:val="0"/>
      <w:marBottom w:val="0"/>
      <w:divBdr>
        <w:top w:val="none" w:sz="0" w:space="0" w:color="auto"/>
        <w:left w:val="none" w:sz="0" w:space="0" w:color="auto"/>
        <w:bottom w:val="none" w:sz="0" w:space="0" w:color="auto"/>
        <w:right w:val="none" w:sz="0" w:space="0" w:color="auto"/>
      </w:divBdr>
    </w:div>
    <w:div w:id="1374421641">
      <w:bodyDiv w:val="1"/>
      <w:marLeft w:val="0"/>
      <w:marRight w:val="0"/>
      <w:marTop w:val="0"/>
      <w:marBottom w:val="0"/>
      <w:divBdr>
        <w:top w:val="none" w:sz="0" w:space="0" w:color="auto"/>
        <w:left w:val="none" w:sz="0" w:space="0" w:color="auto"/>
        <w:bottom w:val="none" w:sz="0" w:space="0" w:color="auto"/>
        <w:right w:val="none" w:sz="0" w:space="0" w:color="auto"/>
      </w:divBdr>
    </w:div>
    <w:div w:id="1387992401">
      <w:bodyDiv w:val="1"/>
      <w:marLeft w:val="0"/>
      <w:marRight w:val="0"/>
      <w:marTop w:val="0"/>
      <w:marBottom w:val="0"/>
      <w:divBdr>
        <w:top w:val="none" w:sz="0" w:space="0" w:color="auto"/>
        <w:left w:val="none" w:sz="0" w:space="0" w:color="auto"/>
        <w:bottom w:val="none" w:sz="0" w:space="0" w:color="auto"/>
        <w:right w:val="none" w:sz="0" w:space="0" w:color="auto"/>
      </w:divBdr>
    </w:div>
    <w:div w:id="1391611164">
      <w:bodyDiv w:val="1"/>
      <w:marLeft w:val="0"/>
      <w:marRight w:val="0"/>
      <w:marTop w:val="0"/>
      <w:marBottom w:val="0"/>
      <w:divBdr>
        <w:top w:val="none" w:sz="0" w:space="0" w:color="auto"/>
        <w:left w:val="none" w:sz="0" w:space="0" w:color="auto"/>
        <w:bottom w:val="none" w:sz="0" w:space="0" w:color="auto"/>
        <w:right w:val="none" w:sz="0" w:space="0" w:color="auto"/>
      </w:divBdr>
    </w:div>
    <w:div w:id="1394309363">
      <w:bodyDiv w:val="1"/>
      <w:marLeft w:val="0"/>
      <w:marRight w:val="0"/>
      <w:marTop w:val="0"/>
      <w:marBottom w:val="0"/>
      <w:divBdr>
        <w:top w:val="none" w:sz="0" w:space="0" w:color="auto"/>
        <w:left w:val="none" w:sz="0" w:space="0" w:color="auto"/>
        <w:bottom w:val="none" w:sz="0" w:space="0" w:color="auto"/>
        <w:right w:val="none" w:sz="0" w:space="0" w:color="auto"/>
      </w:divBdr>
    </w:div>
    <w:div w:id="1394504008">
      <w:bodyDiv w:val="1"/>
      <w:marLeft w:val="0"/>
      <w:marRight w:val="0"/>
      <w:marTop w:val="0"/>
      <w:marBottom w:val="0"/>
      <w:divBdr>
        <w:top w:val="none" w:sz="0" w:space="0" w:color="auto"/>
        <w:left w:val="none" w:sz="0" w:space="0" w:color="auto"/>
        <w:bottom w:val="none" w:sz="0" w:space="0" w:color="auto"/>
        <w:right w:val="none" w:sz="0" w:space="0" w:color="auto"/>
      </w:divBdr>
    </w:div>
    <w:div w:id="1402555676">
      <w:bodyDiv w:val="1"/>
      <w:marLeft w:val="0"/>
      <w:marRight w:val="0"/>
      <w:marTop w:val="0"/>
      <w:marBottom w:val="0"/>
      <w:divBdr>
        <w:top w:val="none" w:sz="0" w:space="0" w:color="auto"/>
        <w:left w:val="none" w:sz="0" w:space="0" w:color="auto"/>
        <w:bottom w:val="none" w:sz="0" w:space="0" w:color="auto"/>
        <w:right w:val="none" w:sz="0" w:space="0" w:color="auto"/>
      </w:divBdr>
    </w:div>
    <w:div w:id="1403061756">
      <w:bodyDiv w:val="1"/>
      <w:marLeft w:val="0"/>
      <w:marRight w:val="0"/>
      <w:marTop w:val="0"/>
      <w:marBottom w:val="0"/>
      <w:divBdr>
        <w:top w:val="none" w:sz="0" w:space="0" w:color="auto"/>
        <w:left w:val="none" w:sz="0" w:space="0" w:color="auto"/>
        <w:bottom w:val="none" w:sz="0" w:space="0" w:color="auto"/>
        <w:right w:val="none" w:sz="0" w:space="0" w:color="auto"/>
      </w:divBdr>
    </w:div>
    <w:div w:id="1413506249">
      <w:bodyDiv w:val="1"/>
      <w:marLeft w:val="0"/>
      <w:marRight w:val="0"/>
      <w:marTop w:val="0"/>
      <w:marBottom w:val="0"/>
      <w:divBdr>
        <w:top w:val="none" w:sz="0" w:space="0" w:color="auto"/>
        <w:left w:val="none" w:sz="0" w:space="0" w:color="auto"/>
        <w:bottom w:val="none" w:sz="0" w:space="0" w:color="auto"/>
        <w:right w:val="none" w:sz="0" w:space="0" w:color="auto"/>
      </w:divBdr>
    </w:div>
    <w:div w:id="1418595730">
      <w:bodyDiv w:val="1"/>
      <w:marLeft w:val="0"/>
      <w:marRight w:val="0"/>
      <w:marTop w:val="0"/>
      <w:marBottom w:val="0"/>
      <w:divBdr>
        <w:top w:val="none" w:sz="0" w:space="0" w:color="auto"/>
        <w:left w:val="none" w:sz="0" w:space="0" w:color="auto"/>
        <w:bottom w:val="none" w:sz="0" w:space="0" w:color="auto"/>
        <w:right w:val="none" w:sz="0" w:space="0" w:color="auto"/>
      </w:divBdr>
    </w:div>
    <w:div w:id="1448114218">
      <w:bodyDiv w:val="1"/>
      <w:marLeft w:val="0"/>
      <w:marRight w:val="0"/>
      <w:marTop w:val="0"/>
      <w:marBottom w:val="0"/>
      <w:divBdr>
        <w:top w:val="none" w:sz="0" w:space="0" w:color="auto"/>
        <w:left w:val="none" w:sz="0" w:space="0" w:color="auto"/>
        <w:bottom w:val="none" w:sz="0" w:space="0" w:color="auto"/>
        <w:right w:val="none" w:sz="0" w:space="0" w:color="auto"/>
      </w:divBdr>
    </w:div>
    <w:div w:id="1455445204">
      <w:bodyDiv w:val="1"/>
      <w:marLeft w:val="0"/>
      <w:marRight w:val="0"/>
      <w:marTop w:val="0"/>
      <w:marBottom w:val="0"/>
      <w:divBdr>
        <w:top w:val="none" w:sz="0" w:space="0" w:color="auto"/>
        <w:left w:val="none" w:sz="0" w:space="0" w:color="auto"/>
        <w:bottom w:val="none" w:sz="0" w:space="0" w:color="auto"/>
        <w:right w:val="none" w:sz="0" w:space="0" w:color="auto"/>
      </w:divBdr>
    </w:div>
    <w:div w:id="1456946791">
      <w:bodyDiv w:val="1"/>
      <w:marLeft w:val="0"/>
      <w:marRight w:val="0"/>
      <w:marTop w:val="0"/>
      <w:marBottom w:val="0"/>
      <w:divBdr>
        <w:top w:val="none" w:sz="0" w:space="0" w:color="auto"/>
        <w:left w:val="none" w:sz="0" w:space="0" w:color="auto"/>
        <w:bottom w:val="none" w:sz="0" w:space="0" w:color="auto"/>
        <w:right w:val="none" w:sz="0" w:space="0" w:color="auto"/>
      </w:divBdr>
    </w:div>
    <w:div w:id="1458064507">
      <w:bodyDiv w:val="1"/>
      <w:marLeft w:val="0"/>
      <w:marRight w:val="0"/>
      <w:marTop w:val="0"/>
      <w:marBottom w:val="0"/>
      <w:divBdr>
        <w:top w:val="none" w:sz="0" w:space="0" w:color="auto"/>
        <w:left w:val="none" w:sz="0" w:space="0" w:color="auto"/>
        <w:bottom w:val="none" w:sz="0" w:space="0" w:color="auto"/>
        <w:right w:val="none" w:sz="0" w:space="0" w:color="auto"/>
      </w:divBdr>
    </w:div>
    <w:div w:id="1466774387">
      <w:bodyDiv w:val="1"/>
      <w:marLeft w:val="0"/>
      <w:marRight w:val="0"/>
      <w:marTop w:val="0"/>
      <w:marBottom w:val="0"/>
      <w:divBdr>
        <w:top w:val="none" w:sz="0" w:space="0" w:color="auto"/>
        <w:left w:val="none" w:sz="0" w:space="0" w:color="auto"/>
        <w:bottom w:val="none" w:sz="0" w:space="0" w:color="auto"/>
        <w:right w:val="none" w:sz="0" w:space="0" w:color="auto"/>
      </w:divBdr>
    </w:div>
    <w:div w:id="1500274554">
      <w:bodyDiv w:val="1"/>
      <w:marLeft w:val="0"/>
      <w:marRight w:val="0"/>
      <w:marTop w:val="0"/>
      <w:marBottom w:val="0"/>
      <w:divBdr>
        <w:top w:val="none" w:sz="0" w:space="0" w:color="auto"/>
        <w:left w:val="none" w:sz="0" w:space="0" w:color="auto"/>
        <w:bottom w:val="none" w:sz="0" w:space="0" w:color="auto"/>
        <w:right w:val="none" w:sz="0" w:space="0" w:color="auto"/>
      </w:divBdr>
    </w:div>
    <w:div w:id="1510025827">
      <w:bodyDiv w:val="1"/>
      <w:marLeft w:val="0"/>
      <w:marRight w:val="0"/>
      <w:marTop w:val="0"/>
      <w:marBottom w:val="0"/>
      <w:divBdr>
        <w:top w:val="none" w:sz="0" w:space="0" w:color="auto"/>
        <w:left w:val="none" w:sz="0" w:space="0" w:color="auto"/>
        <w:bottom w:val="none" w:sz="0" w:space="0" w:color="auto"/>
        <w:right w:val="none" w:sz="0" w:space="0" w:color="auto"/>
      </w:divBdr>
    </w:div>
    <w:div w:id="1545092537">
      <w:bodyDiv w:val="1"/>
      <w:marLeft w:val="0"/>
      <w:marRight w:val="0"/>
      <w:marTop w:val="0"/>
      <w:marBottom w:val="0"/>
      <w:divBdr>
        <w:top w:val="none" w:sz="0" w:space="0" w:color="auto"/>
        <w:left w:val="none" w:sz="0" w:space="0" w:color="auto"/>
        <w:bottom w:val="none" w:sz="0" w:space="0" w:color="auto"/>
        <w:right w:val="none" w:sz="0" w:space="0" w:color="auto"/>
      </w:divBdr>
    </w:div>
    <w:div w:id="1545943165">
      <w:bodyDiv w:val="1"/>
      <w:marLeft w:val="0"/>
      <w:marRight w:val="0"/>
      <w:marTop w:val="0"/>
      <w:marBottom w:val="0"/>
      <w:divBdr>
        <w:top w:val="none" w:sz="0" w:space="0" w:color="auto"/>
        <w:left w:val="none" w:sz="0" w:space="0" w:color="auto"/>
        <w:bottom w:val="none" w:sz="0" w:space="0" w:color="auto"/>
        <w:right w:val="none" w:sz="0" w:space="0" w:color="auto"/>
      </w:divBdr>
    </w:div>
    <w:div w:id="1549028404">
      <w:bodyDiv w:val="1"/>
      <w:marLeft w:val="0"/>
      <w:marRight w:val="0"/>
      <w:marTop w:val="0"/>
      <w:marBottom w:val="0"/>
      <w:divBdr>
        <w:top w:val="none" w:sz="0" w:space="0" w:color="auto"/>
        <w:left w:val="none" w:sz="0" w:space="0" w:color="auto"/>
        <w:bottom w:val="none" w:sz="0" w:space="0" w:color="auto"/>
        <w:right w:val="none" w:sz="0" w:space="0" w:color="auto"/>
      </w:divBdr>
    </w:div>
    <w:div w:id="1554001559">
      <w:bodyDiv w:val="1"/>
      <w:marLeft w:val="0"/>
      <w:marRight w:val="0"/>
      <w:marTop w:val="0"/>
      <w:marBottom w:val="0"/>
      <w:divBdr>
        <w:top w:val="none" w:sz="0" w:space="0" w:color="auto"/>
        <w:left w:val="none" w:sz="0" w:space="0" w:color="auto"/>
        <w:bottom w:val="none" w:sz="0" w:space="0" w:color="auto"/>
        <w:right w:val="none" w:sz="0" w:space="0" w:color="auto"/>
      </w:divBdr>
    </w:div>
    <w:div w:id="1556743377">
      <w:bodyDiv w:val="1"/>
      <w:marLeft w:val="0"/>
      <w:marRight w:val="0"/>
      <w:marTop w:val="0"/>
      <w:marBottom w:val="0"/>
      <w:divBdr>
        <w:top w:val="none" w:sz="0" w:space="0" w:color="auto"/>
        <w:left w:val="none" w:sz="0" w:space="0" w:color="auto"/>
        <w:bottom w:val="none" w:sz="0" w:space="0" w:color="auto"/>
        <w:right w:val="none" w:sz="0" w:space="0" w:color="auto"/>
      </w:divBdr>
    </w:div>
    <w:div w:id="1558588438">
      <w:bodyDiv w:val="1"/>
      <w:marLeft w:val="0"/>
      <w:marRight w:val="0"/>
      <w:marTop w:val="0"/>
      <w:marBottom w:val="0"/>
      <w:divBdr>
        <w:top w:val="none" w:sz="0" w:space="0" w:color="auto"/>
        <w:left w:val="none" w:sz="0" w:space="0" w:color="auto"/>
        <w:bottom w:val="none" w:sz="0" w:space="0" w:color="auto"/>
        <w:right w:val="none" w:sz="0" w:space="0" w:color="auto"/>
      </w:divBdr>
    </w:div>
    <w:div w:id="1559853788">
      <w:bodyDiv w:val="1"/>
      <w:marLeft w:val="0"/>
      <w:marRight w:val="0"/>
      <w:marTop w:val="0"/>
      <w:marBottom w:val="0"/>
      <w:divBdr>
        <w:top w:val="none" w:sz="0" w:space="0" w:color="auto"/>
        <w:left w:val="none" w:sz="0" w:space="0" w:color="auto"/>
        <w:bottom w:val="none" w:sz="0" w:space="0" w:color="auto"/>
        <w:right w:val="none" w:sz="0" w:space="0" w:color="auto"/>
      </w:divBdr>
    </w:div>
    <w:div w:id="1560903258">
      <w:bodyDiv w:val="1"/>
      <w:marLeft w:val="0"/>
      <w:marRight w:val="0"/>
      <w:marTop w:val="0"/>
      <w:marBottom w:val="0"/>
      <w:divBdr>
        <w:top w:val="none" w:sz="0" w:space="0" w:color="auto"/>
        <w:left w:val="none" w:sz="0" w:space="0" w:color="auto"/>
        <w:bottom w:val="none" w:sz="0" w:space="0" w:color="auto"/>
        <w:right w:val="none" w:sz="0" w:space="0" w:color="auto"/>
      </w:divBdr>
    </w:div>
    <w:div w:id="1564441652">
      <w:bodyDiv w:val="1"/>
      <w:marLeft w:val="0"/>
      <w:marRight w:val="0"/>
      <w:marTop w:val="0"/>
      <w:marBottom w:val="0"/>
      <w:divBdr>
        <w:top w:val="none" w:sz="0" w:space="0" w:color="auto"/>
        <w:left w:val="none" w:sz="0" w:space="0" w:color="auto"/>
        <w:bottom w:val="none" w:sz="0" w:space="0" w:color="auto"/>
        <w:right w:val="none" w:sz="0" w:space="0" w:color="auto"/>
      </w:divBdr>
    </w:div>
    <w:div w:id="1565023625">
      <w:bodyDiv w:val="1"/>
      <w:marLeft w:val="0"/>
      <w:marRight w:val="0"/>
      <w:marTop w:val="0"/>
      <w:marBottom w:val="0"/>
      <w:divBdr>
        <w:top w:val="none" w:sz="0" w:space="0" w:color="auto"/>
        <w:left w:val="none" w:sz="0" w:space="0" w:color="auto"/>
        <w:bottom w:val="none" w:sz="0" w:space="0" w:color="auto"/>
        <w:right w:val="none" w:sz="0" w:space="0" w:color="auto"/>
      </w:divBdr>
    </w:div>
    <w:div w:id="1597136017">
      <w:bodyDiv w:val="1"/>
      <w:marLeft w:val="0"/>
      <w:marRight w:val="0"/>
      <w:marTop w:val="0"/>
      <w:marBottom w:val="0"/>
      <w:divBdr>
        <w:top w:val="none" w:sz="0" w:space="0" w:color="auto"/>
        <w:left w:val="none" w:sz="0" w:space="0" w:color="auto"/>
        <w:bottom w:val="none" w:sz="0" w:space="0" w:color="auto"/>
        <w:right w:val="none" w:sz="0" w:space="0" w:color="auto"/>
      </w:divBdr>
    </w:div>
    <w:div w:id="1614895292">
      <w:bodyDiv w:val="1"/>
      <w:marLeft w:val="0"/>
      <w:marRight w:val="0"/>
      <w:marTop w:val="0"/>
      <w:marBottom w:val="0"/>
      <w:divBdr>
        <w:top w:val="none" w:sz="0" w:space="0" w:color="auto"/>
        <w:left w:val="none" w:sz="0" w:space="0" w:color="auto"/>
        <w:bottom w:val="none" w:sz="0" w:space="0" w:color="auto"/>
        <w:right w:val="none" w:sz="0" w:space="0" w:color="auto"/>
      </w:divBdr>
    </w:div>
    <w:div w:id="1624507220">
      <w:bodyDiv w:val="1"/>
      <w:marLeft w:val="0"/>
      <w:marRight w:val="0"/>
      <w:marTop w:val="0"/>
      <w:marBottom w:val="0"/>
      <w:divBdr>
        <w:top w:val="none" w:sz="0" w:space="0" w:color="auto"/>
        <w:left w:val="none" w:sz="0" w:space="0" w:color="auto"/>
        <w:bottom w:val="none" w:sz="0" w:space="0" w:color="auto"/>
        <w:right w:val="none" w:sz="0" w:space="0" w:color="auto"/>
      </w:divBdr>
    </w:div>
    <w:div w:id="1629388580">
      <w:bodyDiv w:val="1"/>
      <w:marLeft w:val="0"/>
      <w:marRight w:val="0"/>
      <w:marTop w:val="0"/>
      <w:marBottom w:val="0"/>
      <w:divBdr>
        <w:top w:val="none" w:sz="0" w:space="0" w:color="auto"/>
        <w:left w:val="none" w:sz="0" w:space="0" w:color="auto"/>
        <w:bottom w:val="none" w:sz="0" w:space="0" w:color="auto"/>
        <w:right w:val="none" w:sz="0" w:space="0" w:color="auto"/>
      </w:divBdr>
    </w:div>
    <w:div w:id="1641232964">
      <w:bodyDiv w:val="1"/>
      <w:marLeft w:val="0"/>
      <w:marRight w:val="0"/>
      <w:marTop w:val="0"/>
      <w:marBottom w:val="0"/>
      <w:divBdr>
        <w:top w:val="none" w:sz="0" w:space="0" w:color="auto"/>
        <w:left w:val="none" w:sz="0" w:space="0" w:color="auto"/>
        <w:bottom w:val="none" w:sz="0" w:space="0" w:color="auto"/>
        <w:right w:val="none" w:sz="0" w:space="0" w:color="auto"/>
      </w:divBdr>
    </w:div>
    <w:div w:id="1664045576">
      <w:bodyDiv w:val="1"/>
      <w:marLeft w:val="0"/>
      <w:marRight w:val="0"/>
      <w:marTop w:val="0"/>
      <w:marBottom w:val="0"/>
      <w:divBdr>
        <w:top w:val="none" w:sz="0" w:space="0" w:color="auto"/>
        <w:left w:val="none" w:sz="0" w:space="0" w:color="auto"/>
        <w:bottom w:val="none" w:sz="0" w:space="0" w:color="auto"/>
        <w:right w:val="none" w:sz="0" w:space="0" w:color="auto"/>
      </w:divBdr>
    </w:div>
    <w:div w:id="1681196986">
      <w:bodyDiv w:val="1"/>
      <w:marLeft w:val="0"/>
      <w:marRight w:val="0"/>
      <w:marTop w:val="0"/>
      <w:marBottom w:val="0"/>
      <w:divBdr>
        <w:top w:val="none" w:sz="0" w:space="0" w:color="auto"/>
        <w:left w:val="none" w:sz="0" w:space="0" w:color="auto"/>
        <w:bottom w:val="none" w:sz="0" w:space="0" w:color="auto"/>
        <w:right w:val="none" w:sz="0" w:space="0" w:color="auto"/>
      </w:divBdr>
    </w:div>
    <w:div w:id="1685522465">
      <w:bodyDiv w:val="1"/>
      <w:marLeft w:val="0"/>
      <w:marRight w:val="0"/>
      <w:marTop w:val="0"/>
      <w:marBottom w:val="0"/>
      <w:divBdr>
        <w:top w:val="none" w:sz="0" w:space="0" w:color="auto"/>
        <w:left w:val="none" w:sz="0" w:space="0" w:color="auto"/>
        <w:bottom w:val="none" w:sz="0" w:space="0" w:color="auto"/>
        <w:right w:val="none" w:sz="0" w:space="0" w:color="auto"/>
      </w:divBdr>
    </w:div>
    <w:div w:id="1689020496">
      <w:bodyDiv w:val="1"/>
      <w:marLeft w:val="0"/>
      <w:marRight w:val="0"/>
      <w:marTop w:val="0"/>
      <w:marBottom w:val="0"/>
      <w:divBdr>
        <w:top w:val="none" w:sz="0" w:space="0" w:color="auto"/>
        <w:left w:val="none" w:sz="0" w:space="0" w:color="auto"/>
        <w:bottom w:val="none" w:sz="0" w:space="0" w:color="auto"/>
        <w:right w:val="none" w:sz="0" w:space="0" w:color="auto"/>
      </w:divBdr>
    </w:div>
    <w:div w:id="1691251884">
      <w:bodyDiv w:val="1"/>
      <w:marLeft w:val="0"/>
      <w:marRight w:val="0"/>
      <w:marTop w:val="0"/>
      <w:marBottom w:val="0"/>
      <w:divBdr>
        <w:top w:val="none" w:sz="0" w:space="0" w:color="auto"/>
        <w:left w:val="none" w:sz="0" w:space="0" w:color="auto"/>
        <w:bottom w:val="none" w:sz="0" w:space="0" w:color="auto"/>
        <w:right w:val="none" w:sz="0" w:space="0" w:color="auto"/>
      </w:divBdr>
    </w:div>
    <w:div w:id="1698850791">
      <w:bodyDiv w:val="1"/>
      <w:marLeft w:val="0"/>
      <w:marRight w:val="0"/>
      <w:marTop w:val="0"/>
      <w:marBottom w:val="0"/>
      <w:divBdr>
        <w:top w:val="none" w:sz="0" w:space="0" w:color="auto"/>
        <w:left w:val="none" w:sz="0" w:space="0" w:color="auto"/>
        <w:bottom w:val="none" w:sz="0" w:space="0" w:color="auto"/>
        <w:right w:val="none" w:sz="0" w:space="0" w:color="auto"/>
      </w:divBdr>
    </w:div>
    <w:div w:id="1705062693">
      <w:bodyDiv w:val="1"/>
      <w:marLeft w:val="0"/>
      <w:marRight w:val="0"/>
      <w:marTop w:val="0"/>
      <w:marBottom w:val="0"/>
      <w:divBdr>
        <w:top w:val="none" w:sz="0" w:space="0" w:color="auto"/>
        <w:left w:val="none" w:sz="0" w:space="0" w:color="auto"/>
        <w:bottom w:val="none" w:sz="0" w:space="0" w:color="auto"/>
        <w:right w:val="none" w:sz="0" w:space="0" w:color="auto"/>
      </w:divBdr>
    </w:div>
    <w:div w:id="1717466231">
      <w:bodyDiv w:val="1"/>
      <w:marLeft w:val="0"/>
      <w:marRight w:val="0"/>
      <w:marTop w:val="0"/>
      <w:marBottom w:val="0"/>
      <w:divBdr>
        <w:top w:val="none" w:sz="0" w:space="0" w:color="auto"/>
        <w:left w:val="none" w:sz="0" w:space="0" w:color="auto"/>
        <w:bottom w:val="none" w:sz="0" w:space="0" w:color="auto"/>
        <w:right w:val="none" w:sz="0" w:space="0" w:color="auto"/>
      </w:divBdr>
    </w:div>
    <w:div w:id="1731616354">
      <w:bodyDiv w:val="1"/>
      <w:marLeft w:val="0"/>
      <w:marRight w:val="0"/>
      <w:marTop w:val="0"/>
      <w:marBottom w:val="0"/>
      <w:divBdr>
        <w:top w:val="none" w:sz="0" w:space="0" w:color="auto"/>
        <w:left w:val="none" w:sz="0" w:space="0" w:color="auto"/>
        <w:bottom w:val="none" w:sz="0" w:space="0" w:color="auto"/>
        <w:right w:val="none" w:sz="0" w:space="0" w:color="auto"/>
      </w:divBdr>
    </w:div>
    <w:div w:id="1751657241">
      <w:bodyDiv w:val="1"/>
      <w:marLeft w:val="0"/>
      <w:marRight w:val="0"/>
      <w:marTop w:val="0"/>
      <w:marBottom w:val="0"/>
      <w:divBdr>
        <w:top w:val="none" w:sz="0" w:space="0" w:color="auto"/>
        <w:left w:val="none" w:sz="0" w:space="0" w:color="auto"/>
        <w:bottom w:val="none" w:sz="0" w:space="0" w:color="auto"/>
        <w:right w:val="none" w:sz="0" w:space="0" w:color="auto"/>
      </w:divBdr>
    </w:div>
    <w:div w:id="1753814211">
      <w:bodyDiv w:val="1"/>
      <w:marLeft w:val="0"/>
      <w:marRight w:val="0"/>
      <w:marTop w:val="0"/>
      <w:marBottom w:val="0"/>
      <w:divBdr>
        <w:top w:val="none" w:sz="0" w:space="0" w:color="auto"/>
        <w:left w:val="none" w:sz="0" w:space="0" w:color="auto"/>
        <w:bottom w:val="none" w:sz="0" w:space="0" w:color="auto"/>
        <w:right w:val="none" w:sz="0" w:space="0" w:color="auto"/>
      </w:divBdr>
    </w:div>
    <w:div w:id="1769158096">
      <w:bodyDiv w:val="1"/>
      <w:marLeft w:val="0"/>
      <w:marRight w:val="0"/>
      <w:marTop w:val="0"/>
      <w:marBottom w:val="0"/>
      <w:divBdr>
        <w:top w:val="none" w:sz="0" w:space="0" w:color="auto"/>
        <w:left w:val="none" w:sz="0" w:space="0" w:color="auto"/>
        <w:bottom w:val="none" w:sz="0" w:space="0" w:color="auto"/>
        <w:right w:val="none" w:sz="0" w:space="0" w:color="auto"/>
      </w:divBdr>
    </w:div>
    <w:div w:id="1769308046">
      <w:bodyDiv w:val="1"/>
      <w:marLeft w:val="0"/>
      <w:marRight w:val="0"/>
      <w:marTop w:val="0"/>
      <w:marBottom w:val="0"/>
      <w:divBdr>
        <w:top w:val="none" w:sz="0" w:space="0" w:color="auto"/>
        <w:left w:val="none" w:sz="0" w:space="0" w:color="auto"/>
        <w:bottom w:val="none" w:sz="0" w:space="0" w:color="auto"/>
        <w:right w:val="none" w:sz="0" w:space="0" w:color="auto"/>
      </w:divBdr>
    </w:div>
    <w:div w:id="1770159231">
      <w:bodyDiv w:val="1"/>
      <w:marLeft w:val="0"/>
      <w:marRight w:val="0"/>
      <w:marTop w:val="0"/>
      <w:marBottom w:val="0"/>
      <w:divBdr>
        <w:top w:val="none" w:sz="0" w:space="0" w:color="auto"/>
        <w:left w:val="none" w:sz="0" w:space="0" w:color="auto"/>
        <w:bottom w:val="none" w:sz="0" w:space="0" w:color="auto"/>
        <w:right w:val="none" w:sz="0" w:space="0" w:color="auto"/>
      </w:divBdr>
    </w:div>
    <w:div w:id="1844783119">
      <w:bodyDiv w:val="1"/>
      <w:marLeft w:val="0"/>
      <w:marRight w:val="0"/>
      <w:marTop w:val="0"/>
      <w:marBottom w:val="0"/>
      <w:divBdr>
        <w:top w:val="none" w:sz="0" w:space="0" w:color="auto"/>
        <w:left w:val="none" w:sz="0" w:space="0" w:color="auto"/>
        <w:bottom w:val="none" w:sz="0" w:space="0" w:color="auto"/>
        <w:right w:val="none" w:sz="0" w:space="0" w:color="auto"/>
      </w:divBdr>
    </w:div>
    <w:div w:id="1850215479">
      <w:bodyDiv w:val="1"/>
      <w:marLeft w:val="0"/>
      <w:marRight w:val="0"/>
      <w:marTop w:val="0"/>
      <w:marBottom w:val="0"/>
      <w:divBdr>
        <w:top w:val="none" w:sz="0" w:space="0" w:color="auto"/>
        <w:left w:val="none" w:sz="0" w:space="0" w:color="auto"/>
        <w:bottom w:val="none" w:sz="0" w:space="0" w:color="auto"/>
        <w:right w:val="none" w:sz="0" w:space="0" w:color="auto"/>
      </w:divBdr>
    </w:div>
    <w:div w:id="1863322561">
      <w:bodyDiv w:val="1"/>
      <w:marLeft w:val="0"/>
      <w:marRight w:val="0"/>
      <w:marTop w:val="0"/>
      <w:marBottom w:val="0"/>
      <w:divBdr>
        <w:top w:val="none" w:sz="0" w:space="0" w:color="auto"/>
        <w:left w:val="none" w:sz="0" w:space="0" w:color="auto"/>
        <w:bottom w:val="none" w:sz="0" w:space="0" w:color="auto"/>
        <w:right w:val="none" w:sz="0" w:space="0" w:color="auto"/>
      </w:divBdr>
    </w:div>
    <w:div w:id="1880900864">
      <w:bodyDiv w:val="1"/>
      <w:marLeft w:val="0"/>
      <w:marRight w:val="0"/>
      <w:marTop w:val="0"/>
      <w:marBottom w:val="0"/>
      <w:divBdr>
        <w:top w:val="none" w:sz="0" w:space="0" w:color="auto"/>
        <w:left w:val="none" w:sz="0" w:space="0" w:color="auto"/>
        <w:bottom w:val="none" w:sz="0" w:space="0" w:color="auto"/>
        <w:right w:val="none" w:sz="0" w:space="0" w:color="auto"/>
      </w:divBdr>
    </w:div>
    <w:div w:id="1901986273">
      <w:bodyDiv w:val="1"/>
      <w:marLeft w:val="0"/>
      <w:marRight w:val="0"/>
      <w:marTop w:val="0"/>
      <w:marBottom w:val="0"/>
      <w:divBdr>
        <w:top w:val="none" w:sz="0" w:space="0" w:color="auto"/>
        <w:left w:val="none" w:sz="0" w:space="0" w:color="auto"/>
        <w:bottom w:val="none" w:sz="0" w:space="0" w:color="auto"/>
        <w:right w:val="none" w:sz="0" w:space="0" w:color="auto"/>
      </w:divBdr>
    </w:div>
    <w:div w:id="1914849420">
      <w:bodyDiv w:val="1"/>
      <w:marLeft w:val="0"/>
      <w:marRight w:val="0"/>
      <w:marTop w:val="0"/>
      <w:marBottom w:val="0"/>
      <w:divBdr>
        <w:top w:val="none" w:sz="0" w:space="0" w:color="auto"/>
        <w:left w:val="none" w:sz="0" w:space="0" w:color="auto"/>
        <w:bottom w:val="none" w:sz="0" w:space="0" w:color="auto"/>
        <w:right w:val="none" w:sz="0" w:space="0" w:color="auto"/>
      </w:divBdr>
    </w:div>
    <w:div w:id="1916353734">
      <w:bodyDiv w:val="1"/>
      <w:marLeft w:val="0"/>
      <w:marRight w:val="0"/>
      <w:marTop w:val="0"/>
      <w:marBottom w:val="0"/>
      <w:divBdr>
        <w:top w:val="none" w:sz="0" w:space="0" w:color="auto"/>
        <w:left w:val="none" w:sz="0" w:space="0" w:color="auto"/>
        <w:bottom w:val="none" w:sz="0" w:space="0" w:color="auto"/>
        <w:right w:val="none" w:sz="0" w:space="0" w:color="auto"/>
      </w:divBdr>
    </w:div>
    <w:div w:id="1960842793">
      <w:bodyDiv w:val="1"/>
      <w:marLeft w:val="0"/>
      <w:marRight w:val="0"/>
      <w:marTop w:val="0"/>
      <w:marBottom w:val="0"/>
      <w:divBdr>
        <w:top w:val="none" w:sz="0" w:space="0" w:color="auto"/>
        <w:left w:val="none" w:sz="0" w:space="0" w:color="auto"/>
        <w:bottom w:val="none" w:sz="0" w:space="0" w:color="auto"/>
        <w:right w:val="none" w:sz="0" w:space="0" w:color="auto"/>
      </w:divBdr>
    </w:div>
    <w:div w:id="1962758606">
      <w:bodyDiv w:val="1"/>
      <w:marLeft w:val="0"/>
      <w:marRight w:val="0"/>
      <w:marTop w:val="0"/>
      <w:marBottom w:val="0"/>
      <w:divBdr>
        <w:top w:val="none" w:sz="0" w:space="0" w:color="auto"/>
        <w:left w:val="none" w:sz="0" w:space="0" w:color="auto"/>
        <w:bottom w:val="none" w:sz="0" w:space="0" w:color="auto"/>
        <w:right w:val="none" w:sz="0" w:space="0" w:color="auto"/>
      </w:divBdr>
    </w:div>
    <w:div w:id="1964388602">
      <w:bodyDiv w:val="1"/>
      <w:marLeft w:val="0"/>
      <w:marRight w:val="0"/>
      <w:marTop w:val="0"/>
      <w:marBottom w:val="0"/>
      <w:divBdr>
        <w:top w:val="none" w:sz="0" w:space="0" w:color="auto"/>
        <w:left w:val="none" w:sz="0" w:space="0" w:color="auto"/>
        <w:bottom w:val="none" w:sz="0" w:space="0" w:color="auto"/>
        <w:right w:val="none" w:sz="0" w:space="0" w:color="auto"/>
      </w:divBdr>
    </w:div>
    <w:div w:id="1973510919">
      <w:bodyDiv w:val="1"/>
      <w:marLeft w:val="0"/>
      <w:marRight w:val="0"/>
      <w:marTop w:val="0"/>
      <w:marBottom w:val="0"/>
      <w:divBdr>
        <w:top w:val="none" w:sz="0" w:space="0" w:color="auto"/>
        <w:left w:val="none" w:sz="0" w:space="0" w:color="auto"/>
        <w:bottom w:val="none" w:sz="0" w:space="0" w:color="auto"/>
        <w:right w:val="none" w:sz="0" w:space="0" w:color="auto"/>
      </w:divBdr>
    </w:div>
    <w:div w:id="1980063143">
      <w:bodyDiv w:val="1"/>
      <w:marLeft w:val="0"/>
      <w:marRight w:val="0"/>
      <w:marTop w:val="0"/>
      <w:marBottom w:val="0"/>
      <w:divBdr>
        <w:top w:val="none" w:sz="0" w:space="0" w:color="auto"/>
        <w:left w:val="none" w:sz="0" w:space="0" w:color="auto"/>
        <w:bottom w:val="none" w:sz="0" w:space="0" w:color="auto"/>
        <w:right w:val="none" w:sz="0" w:space="0" w:color="auto"/>
      </w:divBdr>
    </w:div>
    <w:div w:id="1985623781">
      <w:bodyDiv w:val="1"/>
      <w:marLeft w:val="0"/>
      <w:marRight w:val="0"/>
      <w:marTop w:val="0"/>
      <w:marBottom w:val="0"/>
      <w:divBdr>
        <w:top w:val="none" w:sz="0" w:space="0" w:color="auto"/>
        <w:left w:val="none" w:sz="0" w:space="0" w:color="auto"/>
        <w:bottom w:val="none" w:sz="0" w:space="0" w:color="auto"/>
        <w:right w:val="none" w:sz="0" w:space="0" w:color="auto"/>
      </w:divBdr>
    </w:div>
    <w:div w:id="1990281872">
      <w:bodyDiv w:val="1"/>
      <w:marLeft w:val="0"/>
      <w:marRight w:val="0"/>
      <w:marTop w:val="0"/>
      <w:marBottom w:val="0"/>
      <w:divBdr>
        <w:top w:val="none" w:sz="0" w:space="0" w:color="auto"/>
        <w:left w:val="none" w:sz="0" w:space="0" w:color="auto"/>
        <w:bottom w:val="none" w:sz="0" w:space="0" w:color="auto"/>
        <w:right w:val="none" w:sz="0" w:space="0" w:color="auto"/>
      </w:divBdr>
    </w:div>
    <w:div w:id="1997759583">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460981">
      <w:bodyDiv w:val="1"/>
      <w:marLeft w:val="0"/>
      <w:marRight w:val="0"/>
      <w:marTop w:val="0"/>
      <w:marBottom w:val="0"/>
      <w:divBdr>
        <w:top w:val="none" w:sz="0" w:space="0" w:color="auto"/>
        <w:left w:val="none" w:sz="0" w:space="0" w:color="auto"/>
        <w:bottom w:val="none" w:sz="0" w:space="0" w:color="auto"/>
        <w:right w:val="none" w:sz="0" w:space="0" w:color="auto"/>
      </w:divBdr>
    </w:div>
    <w:div w:id="2010477101">
      <w:bodyDiv w:val="1"/>
      <w:marLeft w:val="0"/>
      <w:marRight w:val="0"/>
      <w:marTop w:val="0"/>
      <w:marBottom w:val="0"/>
      <w:divBdr>
        <w:top w:val="none" w:sz="0" w:space="0" w:color="auto"/>
        <w:left w:val="none" w:sz="0" w:space="0" w:color="auto"/>
        <w:bottom w:val="none" w:sz="0" w:space="0" w:color="auto"/>
        <w:right w:val="none" w:sz="0" w:space="0" w:color="auto"/>
      </w:divBdr>
    </w:div>
    <w:div w:id="2015841634">
      <w:bodyDiv w:val="1"/>
      <w:marLeft w:val="0"/>
      <w:marRight w:val="0"/>
      <w:marTop w:val="0"/>
      <w:marBottom w:val="0"/>
      <w:divBdr>
        <w:top w:val="none" w:sz="0" w:space="0" w:color="auto"/>
        <w:left w:val="none" w:sz="0" w:space="0" w:color="auto"/>
        <w:bottom w:val="none" w:sz="0" w:space="0" w:color="auto"/>
        <w:right w:val="none" w:sz="0" w:space="0" w:color="auto"/>
      </w:divBdr>
    </w:div>
    <w:div w:id="2026592264">
      <w:bodyDiv w:val="1"/>
      <w:marLeft w:val="0"/>
      <w:marRight w:val="0"/>
      <w:marTop w:val="0"/>
      <w:marBottom w:val="0"/>
      <w:divBdr>
        <w:top w:val="none" w:sz="0" w:space="0" w:color="auto"/>
        <w:left w:val="none" w:sz="0" w:space="0" w:color="auto"/>
        <w:bottom w:val="none" w:sz="0" w:space="0" w:color="auto"/>
        <w:right w:val="none" w:sz="0" w:space="0" w:color="auto"/>
      </w:divBdr>
    </w:div>
    <w:div w:id="2030137464">
      <w:bodyDiv w:val="1"/>
      <w:marLeft w:val="0"/>
      <w:marRight w:val="0"/>
      <w:marTop w:val="0"/>
      <w:marBottom w:val="0"/>
      <w:divBdr>
        <w:top w:val="none" w:sz="0" w:space="0" w:color="auto"/>
        <w:left w:val="none" w:sz="0" w:space="0" w:color="auto"/>
        <w:bottom w:val="none" w:sz="0" w:space="0" w:color="auto"/>
        <w:right w:val="none" w:sz="0" w:space="0" w:color="auto"/>
      </w:divBdr>
    </w:div>
    <w:div w:id="2040860289">
      <w:bodyDiv w:val="1"/>
      <w:marLeft w:val="0"/>
      <w:marRight w:val="0"/>
      <w:marTop w:val="0"/>
      <w:marBottom w:val="0"/>
      <w:divBdr>
        <w:top w:val="none" w:sz="0" w:space="0" w:color="auto"/>
        <w:left w:val="none" w:sz="0" w:space="0" w:color="auto"/>
        <w:bottom w:val="none" w:sz="0" w:space="0" w:color="auto"/>
        <w:right w:val="none" w:sz="0" w:space="0" w:color="auto"/>
      </w:divBdr>
    </w:div>
    <w:div w:id="2042972120">
      <w:bodyDiv w:val="1"/>
      <w:marLeft w:val="0"/>
      <w:marRight w:val="0"/>
      <w:marTop w:val="0"/>
      <w:marBottom w:val="0"/>
      <w:divBdr>
        <w:top w:val="none" w:sz="0" w:space="0" w:color="auto"/>
        <w:left w:val="none" w:sz="0" w:space="0" w:color="auto"/>
        <w:bottom w:val="none" w:sz="0" w:space="0" w:color="auto"/>
        <w:right w:val="none" w:sz="0" w:space="0" w:color="auto"/>
      </w:divBdr>
    </w:div>
    <w:div w:id="2075614171">
      <w:bodyDiv w:val="1"/>
      <w:marLeft w:val="0"/>
      <w:marRight w:val="0"/>
      <w:marTop w:val="0"/>
      <w:marBottom w:val="0"/>
      <w:divBdr>
        <w:top w:val="none" w:sz="0" w:space="0" w:color="auto"/>
        <w:left w:val="none" w:sz="0" w:space="0" w:color="auto"/>
        <w:bottom w:val="none" w:sz="0" w:space="0" w:color="auto"/>
        <w:right w:val="none" w:sz="0" w:space="0" w:color="auto"/>
      </w:divBdr>
    </w:div>
    <w:div w:id="2076320313">
      <w:bodyDiv w:val="1"/>
      <w:marLeft w:val="0"/>
      <w:marRight w:val="0"/>
      <w:marTop w:val="0"/>
      <w:marBottom w:val="0"/>
      <w:divBdr>
        <w:top w:val="none" w:sz="0" w:space="0" w:color="auto"/>
        <w:left w:val="none" w:sz="0" w:space="0" w:color="auto"/>
        <w:bottom w:val="none" w:sz="0" w:space="0" w:color="auto"/>
        <w:right w:val="none" w:sz="0" w:space="0" w:color="auto"/>
      </w:divBdr>
    </w:div>
    <w:div w:id="2087460541">
      <w:bodyDiv w:val="1"/>
      <w:marLeft w:val="0"/>
      <w:marRight w:val="0"/>
      <w:marTop w:val="0"/>
      <w:marBottom w:val="0"/>
      <w:divBdr>
        <w:top w:val="none" w:sz="0" w:space="0" w:color="auto"/>
        <w:left w:val="none" w:sz="0" w:space="0" w:color="auto"/>
        <w:bottom w:val="none" w:sz="0" w:space="0" w:color="auto"/>
        <w:right w:val="none" w:sz="0" w:space="0" w:color="auto"/>
      </w:divBdr>
    </w:div>
    <w:div w:id="2110419951">
      <w:bodyDiv w:val="1"/>
      <w:marLeft w:val="0"/>
      <w:marRight w:val="0"/>
      <w:marTop w:val="0"/>
      <w:marBottom w:val="0"/>
      <w:divBdr>
        <w:top w:val="none" w:sz="0" w:space="0" w:color="auto"/>
        <w:left w:val="none" w:sz="0" w:space="0" w:color="auto"/>
        <w:bottom w:val="none" w:sz="0" w:space="0" w:color="auto"/>
        <w:right w:val="none" w:sz="0" w:space="0" w:color="auto"/>
      </w:divBdr>
    </w:div>
    <w:div w:id="2128117060">
      <w:bodyDiv w:val="1"/>
      <w:marLeft w:val="0"/>
      <w:marRight w:val="0"/>
      <w:marTop w:val="0"/>
      <w:marBottom w:val="0"/>
      <w:divBdr>
        <w:top w:val="none" w:sz="0" w:space="0" w:color="auto"/>
        <w:left w:val="none" w:sz="0" w:space="0" w:color="auto"/>
        <w:bottom w:val="none" w:sz="0" w:space="0" w:color="auto"/>
        <w:right w:val="none" w:sz="0" w:space="0" w:color="auto"/>
      </w:divBdr>
    </w:div>
    <w:div w:id="213709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61D8A-85DA-4970-BCEE-638429410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Pages>
  <Words>11485</Words>
  <Characters>65470</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Талант Кемельбек уулу</dc:creator>
  <cp:keywords/>
  <dc:description/>
  <cp:lastModifiedBy>User</cp:lastModifiedBy>
  <cp:revision>172</cp:revision>
  <cp:lastPrinted>2022-03-23T13:31:00Z</cp:lastPrinted>
  <dcterms:created xsi:type="dcterms:W3CDTF">2021-12-04T08:38:00Z</dcterms:created>
  <dcterms:modified xsi:type="dcterms:W3CDTF">2022-03-23T13:31:00Z</dcterms:modified>
</cp:coreProperties>
</file>